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15" w:rsidRPr="00B77B4D" w:rsidRDefault="00EB4515" w:rsidP="00CE5037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48"/>
          <w:szCs w:val="48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77B4D">
        <w:rPr>
          <w:rFonts w:ascii="Arial" w:eastAsia="Times New Roman" w:hAnsi="Arial" w:cs="Arial"/>
          <w:b/>
          <w:color w:val="000000"/>
          <w:sz w:val="48"/>
          <w:szCs w:val="48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Společenské hry v Klubu SHM Kroměříž</w:t>
      </w:r>
    </w:p>
    <w:p w:rsidR="00EB4515" w:rsidRPr="00333214" w:rsidRDefault="00EB4515" w:rsidP="00CE50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4515" w:rsidRDefault="00EB4515" w:rsidP="00CE5037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color w:val="FF0000"/>
          <w:sz w:val="32"/>
          <w:szCs w:val="32"/>
          <w:lang w:eastAsia="cs-CZ"/>
        </w:rPr>
      </w:pPr>
      <w:proofErr w:type="spellStart"/>
      <w:r w:rsidRPr="00333214">
        <w:rPr>
          <w:rFonts w:ascii="Arial" w:eastAsia="Times New Roman" w:hAnsi="Arial" w:cs="Arial"/>
          <w:color w:val="FF0000"/>
          <w:sz w:val="32"/>
          <w:szCs w:val="32"/>
          <w:lang w:eastAsia="cs-CZ"/>
        </w:rPr>
        <w:t>Activity</w:t>
      </w:r>
      <w:proofErr w:type="spellEnd"/>
      <w:r w:rsidRPr="00333214">
        <w:rPr>
          <w:rFonts w:ascii="Arial" w:eastAsia="Times New Roman" w:hAnsi="Arial" w:cs="Arial"/>
          <w:color w:val="FF0000"/>
          <w:sz w:val="32"/>
          <w:szCs w:val="32"/>
          <w:lang w:eastAsia="cs-CZ"/>
        </w:rPr>
        <w:t xml:space="preserve"> Gold</w:t>
      </w:r>
    </w:p>
    <w:p w:rsidR="004316C1" w:rsidRPr="00333214" w:rsidRDefault="00333214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anchor distT="0" distB="0" distL="114300" distR="114300" simplePos="0" relativeHeight="251659264" behindDoc="1" locked="0" layoutInCell="1" allowOverlap="1" wp14:anchorId="0840EF0C" wp14:editId="3E1F6558">
            <wp:simplePos x="0" y="0"/>
            <wp:positionH relativeFrom="margin">
              <wp:posOffset>-23495</wp:posOffset>
            </wp:positionH>
            <wp:positionV relativeFrom="margin">
              <wp:posOffset>941705</wp:posOffset>
            </wp:positionV>
            <wp:extent cx="450850" cy="450850"/>
            <wp:effectExtent l="0" t="0" r="6350" b="6350"/>
            <wp:wrapTight wrapText="bothSides">
              <wp:wrapPolygon edited="0">
                <wp:start x="0" y="0"/>
                <wp:lineTo x="0" y="20992"/>
                <wp:lineTo x="20992" y="20992"/>
                <wp:lineTo x="20992" y="0"/>
                <wp:lineTo x="0" y="0"/>
              </wp:wrapPolygon>
            </wp:wrapTight>
            <wp:docPr id="1" name="Obrázek 1" descr="Activity Gol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ty Gol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316C1" w:rsidRPr="00333214">
        <w:rPr>
          <w:rFonts w:ascii="Arial" w:hAnsi="Arial" w:cs="Arial"/>
          <w:bCs/>
          <w:color w:val="000000"/>
        </w:rPr>
        <w:t>Activity</w:t>
      </w:r>
      <w:proofErr w:type="spellEnd"/>
      <w:r w:rsidR="004316C1" w:rsidRPr="00333214">
        <w:rPr>
          <w:rFonts w:ascii="Arial" w:hAnsi="Arial" w:cs="Arial"/>
          <w:bCs/>
          <w:color w:val="000000"/>
        </w:rPr>
        <w:t xml:space="preserve"> GOLD</w:t>
      </w:r>
      <w:r w:rsidR="004316C1" w:rsidRPr="00333214">
        <w:rPr>
          <w:rFonts w:ascii="Arial" w:hAnsi="Arial" w:cs="Arial"/>
          <w:color w:val="000000"/>
        </w:rPr>
        <w:t xml:space="preserve"> je zábavná </w:t>
      </w:r>
      <w:proofErr w:type="spellStart"/>
      <w:r w:rsidR="004316C1" w:rsidRPr="00333214">
        <w:rPr>
          <w:rFonts w:ascii="Arial" w:hAnsi="Arial" w:cs="Arial"/>
          <w:color w:val="000000"/>
        </w:rPr>
        <w:t>párty</w:t>
      </w:r>
      <w:proofErr w:type="spellEnd"/>
      <w:r w:rsidR="004316C1" w:rsidRPr="00333214">
        <w:rPr>
          <w:rFonts w:ascii="Arial" w:hAnsi="Arial" w:cs="Arial"/>
          <w:color w:val="000000"/>
        </w:rPr>
        <w:t xml:space="preserve"> hra pro celou rodinu nebo partu přátel. Proti sobě hrají vždy dvojice nebo trojice osob a snaží se uhodnout pojem, který jim někdo předvádí, popisuje nebo kreslí. Zlatá edice této hry je plná nových a netradičních úkolů a navazuje na předchozí verze hry </w:t>
      </w:r>
      <w:proofErr w:type="spellStart"/>
      <w:r w:rsidR="004316C1" w:rsidRPr="00333214">
        <w:rPr>
          <w:rFonts w:ascii="Arial" w:hAnsi="Arial" w:cs="Arial"/>
          <w:color w:val="000000"/>
        </w:rPr>
        <w:t>Activity</w:t>
      </w:r>
      <w:proofErr w:type="spellEnd"/>
      <w:r w:rsidR="004316C1" w:rsidRPr="00333214">
        <w:rPr>
          <w:rFonts w:ascii="Arial" w:hAnsi="Arial" w:cs="Arial"/>
          <w:color w:val="000000"/>
        </w:rPr>
        <w:t xml:space="preserve">. </w:t>
      </w:r>
      <w:r w:rsidR="004316C1" w:rsidRPr="00333214">
        <w:rPr>
          <w:rFonts w:ascii="Arial" w:hAnsi="Arial" w:cs="Arial"/>
          <w:color w:val="000000"/>
        </w:rPr>
        <w:br/>
        <w:t xml:space="preserve">Čím je tato hra zlatá? Obsahuje zlaté kartičky, na kterých jsou známá rčení, ustálená slovní spojení či oblíbené hlášky. </w:t>
      </w:r>
    </w:p>
    <w:p w:rsidR="004316C1" w:rsidRPr="00333214" w:rsidRDefault="004316C1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3214">
        <w:rPr>
          <w:rFonts w:ascii="Arial" w:hAnsi="Arial" w:cs="Arial"/>
          <w:bCs/>
          <w:color w:val="000000"/>
        </w:rPr>
        <w:t xml:space="preserve">Hra obsahuje více než 1400 nových úkolů včetně 220 zlatých karet s pořekadly, rčeními a vtipnými hláškami. Zkuste např. předvést bláto na hřišti… </w:t>
      </w:r>
    </w:p>
    <w:p w:rsidR="004316C1" w:rsidRPr="00333214" w:rsidRDefault="004316C1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3214">
        <w:rPr>
          <w:rFonts w:ascii="Arial" w:hAnsi="Arial" w:cs="Arial"/>
          <w:bCs/>
          <w:color w:val="000000"/>
        </w:rPr>
        <w:t>Pravidla hry:</w:t>
      </w:r>
      <w:r w:rsidRPr="00333214">
        <w:rPr>
          <w:rFonts w:ascii="Arial" w:hAnsi="Arial" w:cs="Arial"/>
          <w:color w:val="000000"/>
        </w:rPr>
        <w:t xml:space="preserve"> Člen týmu si vezme zelenou kartu a pokouší se svým spoluhráčům daný pojem předvést, popsat nebo nakreslit. Jak bude pojem předvádět a o kolik políček vpřed posune svou figurku, je uvedeno na kartě. Postoupí-li tým na zlaté políčko, musí řešit v následujícím kole „zlatý“ úkol, při kterém mohou hádat i soupeři. Kdo pojem uhodne, získává zlatou kartu. Tým, který má nejvyšší počet zlatých karet, dostane namísto obyčejné figurky zlatého koně. </w:t>
      </w:r>
    </w:p>
    <w:p w:rsidR="004316C1" w:rsidRPr="00333214" w:rsidRDefault="004316C1" w:rsidP="00CE503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3214">
        <w:rPr>
          <w:rFonts w:ascii="Arial" w:hAnsi="Arial" w:cs="Arial"/>
          <w:bCs/>
          <w:color w:val="000000"/>
          <w:sz w:val="24"/>
          <w:szCs w:val="24"/>
        </w:rPr>
        <w:t>Hra obsahuje:</w:t>
      </w:r>
      <w:r w:rsidRPr="00333214">
        <w:rPr>
          <w:rFonts w:ascii="Arial" w:hAnsi="Arial" w:cs="Arial"/>
          <w:color w:val="000000"/>
          <w:sz w:val="24"/>
          <w:szCs w:val="24"/>
        </w:rPr>
        <w:t xml:space="preserve"> 440 zelených karet (se 3 pojmy), 220 zlatých karet (s pořekadlem, rčením nebo vtipnou hláškou), 1 herní plán, 4 hrací figurky, 1 zlatý kůň, 1 přesýpací hodiny, 1 blok, 1 tužku a pravidla hry.</w:t>
      </w:r>
    </w:p>
    <w:p w:rsidR="00CD74D9" w:rsidRPr="00333214" w:rsidRDefault="00CD74D9" w:rsidP="00CE503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CD74D9" w:rsidRPr="00333214" w:rsidRDefault="00EB4515" w:rsidP="00CE5037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color w:val="FF0000"/>
          <w:sz w:val="32"/>
          <w:szCs w:val="32"/>
          <w:lang w:eastAsia="cs-CZ"/>
        </w:rPr>
      </w:pPr>
      <w:proofErr w:type="spellStart"/>
      <w:r w:rsidRPr="00333214">
        <w:rPr>
          <w:rFonts w:ascii="Arial" w:eastAsia="Times New Roman" w:hAnsi="Arial" w:cs="Arial"/>
          <w:color w:val="FF0000"/>
          <w:sz w:val="32"/>
          <w:szCs w:val="32"/>
          <w:lang w:eastAsia="cs-CZ"/>
        </w:rPr>
        <w:t>Bang</w:t>
      </w:r>
      <w:proofErr w:type="spellEnd"/>
      <w:r w:rsidR="00CD74D9" w:rsidRPr="00333214">
        <w:rPr>
          <w:rFonts w:ascii="Arial" w:eastAsia="Times New Roman" w:hAnsi="Arial" w:cs="Arial"/>
          <w:color w:val="FF0000"/>
          <w:sz w:val="32"/>
          <w:szCs w:val="32"/>
          <w:lang w:eastAsia="cs-CZ"/>
        </w:rPr>
        <w:t>!</w:t>
      </w:r>
    </w:p>
    <w:p w:rsidR="00CE5037" w:rsidRDefault="00333214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CE5037">
        <w:rPr>
          <w:rFonts w:ascii="Verdana" w:hAnsi="Verdana"/>
          <w:noProof/>
          <w:color w:val="000000"/>
          <w:sz w:val="17"/>
          <w:szCs w:val="17"/>
        </w:rPr>
        <w:drawing>
          <wp:anchor distT="0" distB="0" distL="114300" distR="114300" simplePos="0" relativeHeight="251660288" behindDoc="1" locked="0" layoutInCell="1" allowOverlap="1" wp14:anchorId="52055BBB" wp14:editId="329CF12C">
            <wp:simplePos x="0" y="0"/>
            <wp:positionH relativeFrom="column">
              <wp:posOffset>-23495</wp:posOffset>
            </wp:positionH>
            <wp:positionV relativeFrom="paragraph">
              <wp:posOffset>20320</wp:posOffset>
            </wp:positionV>
            <wp:extent cx="450850" cy="450850"/>
            <wp:effectExtent l="0" t="0" r="6350" b="6350"/>
            <wp:wrapTight wrapText="bothSides">
              <wp:wrapPolygon edited="0">
                <wp:start x="0" y="0"/>
                <wp:lineTo x="0" y="20992"/>
                <wp:lineTo x="20992" y="20992"/>
                <wp:lineTo x="20992" y="0"/>
                <wp:lineTo x="0" y="0"/>
              </wp:wrapPolygon>
            </wp:wrapTight>
            <wp:docPr id="2" name="Obrázek 2" descr="Bang!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g!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D74D9" w:rsidRPr="00CE5037">
        <w:rPr>
          <w:rFonts w:ascii="Arial" w:hAnsi="Arial" w:cs="Arial"/>
          <w:bCs/>
          <w:color w:val="000000"/>
        </w:rPr>
        <w:t>Bang</w:t>
      </w:r>
      <w:proofErr w:type="spellEnd"/>
      <w:r w:rsidR="00CD74D9" w:rsidRPr="00CE5037">
        <w:rPr>
          <w:rFonts w:ascii="Arial" w:hAnsi="Arial" w:cs="Arial"/>
          <w:bCs/>
          <w:color w:val="000000"/>
        </w:rPr>
        <w:t>! - karetní hra, která vás dostane!</w:t>
      </w:r>
    </w:p>
    <w:p w:rsidR="00CD74D9" w:rsidRPr="00CE5037" w:rsidRDefault="00CD74D9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proofErr w:type="spellStart"/>
      <w:r w:rsidRPr="00CE5037">
        <w:rPr>
          <w:rFonts w:ascii="Arial" w:hAnsi="Arial" w:cs="Arial"/>
          <w:bCs/>
          <w:color w:val="000000"/>
        </w:rPr>
        <w:t>Bang</w:t>
      </w:r>
      <w:proofErr w:type="spellEnd"/>
      <w:r w:rsidRPr="00CE5037">
        <w:rPr>
          <w:rFonts w:ascii="Arial" w:hAnsi="Arial" w:cs="Arial"/>
          <w:bCs/>
          <w:color w:val="000000"/>
        </w:rPr>
        <w:t xml:space="preserve">, </w:t>
      </w:r>
      <w:proofErr w:type="spellStart"/>
      <w:r w:rsidRPr="00CE5037">
        <w:rPr>
          <w:rFonts w:ascii="Arial" w:hAnsi="Arial" w:cs="Arial"/>
          <w:bCs/>
          <w:color w:val="000000"/>
        </w:rPr>
        <w:t>bang</w:t>
      </w:r>
      <w:proofErr w:type="spellEnd"/>
      <w:r w:rsidRPr="00CE5037">
        <w:rPr>
          <w:rFonts w:ascii="Arial" w:hAnsi="Arial" w:cs="Arial"/>
          <w:bCs/>
          <w:color w:val="000000"/>
        </w:rPr>
        <w:t xml:space="preserve">, </w:t>
      </w:r>
      <w:proofErr w:type="spellStart"/>
      <w:r w:rsidRPr="00CE5037">
        <w:rPr>
          <w:rFonts w:ascii="Arial" w:hAnsi="Arial" w:cs="Arial"/>
          <w:bCs/>
          <w:color w:val="000000"/>
        </w:rPr>
        <w:t>bang</w:t>
      </w:r>
      <w:proofErr w:type="spellEnd"/>
      <w:r w:rsidRPr="00CE5037">
        <w:rPr>
          <w:rFonts w:ascii="Arial" w:hAnsi="Arial" w:cs="Arial"/>
          <w:bCs/>
          <w:color w:val="000000"/>
        </w:rPr>
        <w:t xml:space="preserve">! Bandité honí šerifa. Šerif pálí po banditech. Odpadlík kuje pikle chvíli tam a zase tady. Kulky sviští kolem uší. A kdo z hráčů je pomocník šerifa, připraven za něj položit život? A kdo je bezcitný bandita, který si přeje šerifův konec? Pokud to chcete zjistit, taste své zbraně (tedy karty)! Ve hře </w:t>
      </w:r>
      <w:proofErr w:type="spellStart"/>
      <w:r w:rsidRPr="00CE5037">
        <w:rPr>
          <w:rFonts w:ascii="Arial" w:hAnsi="Arial" w:cs="Arial"/>
          <w:bCs/>
          <w:color w:val="000000"/>
        </w:rPr>
        <w:t>Bang</w:t>
      </w:r>
      <w:proofErr w:type="spellEnd"/>
      <w:r w:rsidRPr="00CE5037">
        <w:rPr>
          <w:rFonts w:ascii="Arial" w:hAnsi="Arial" w:cs="Arial"/>
          <w:bCs/>
          <w:color w:val="000000"/>
        </w:rPr>
        <w:t xml:space="preserve">! </w:t>
      </w:r>
      <w:proofErr w:type="gramStart"/>
      <w:r w:rsidRPr="00CE5037">
        <w:rPr>
          <w:rFonts w:ascii="Arial" w:hAnsi="Arial" w:cs="Arial"/>
          <w:bCs/>
          <w:color w:val="000000"/>
        </w:rPr>
        <w:t>je</w:t>
      </w:r>
      <w:proofErr w:type="gramEnd"/>
      <w:r w:rsidRPr="00CE5037">
        <w:rPr>
          <w:rFonts w:ascii="Arial" w:hAnsi="Arial" w:cs="Arial"/>
          <w:bCs/>
          <w:color w:val="000000"/>
        </w:rPr>
        <w:t xml:space="preserve"> důležité sledovat ostatní hráče, abyste včas odhalili hráčovu identitu.</w:t>
      </w:r>
    </w:p>
    <w:p w:rsidR="00CD74D9" w:rsidRPr="00333214" w:rsidRDefault="00CD74D9" w:rsidP="00CE503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CD74D9" w:rsidRPr="00333214" w:rsidRDefault="00333214" w:rsidP="00CE5037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color w:val="FF0000"/>
          <w:sz w:val="32"/>
          <w:szCs w:val="32"/>
          <w:lang w:eastAsia="cs-CZ"/>
        </w:rPr>
      </w:pPr>
      <w:r>
        <w:rPr>
          <w:rFonts w:ascii="Verdana" w:hAnsi="Verdana"/>
          <w:noProof/>
          <w:color w:val="000000"/>
          <w:sz w:val="17"/>
          <w:szCs w:val="17"/>
          <w:lang w:eastAsia="cs-CZ"/>
        </w:rPr>
        <w:drawing>
          <wp:anchor distT="0" distB="0" distL="114300" distR="114300" simplePos="0" relativeHeight="251661312" behindDoc="1" locked="0" layoutInCell="1" allowOverlap="1" wp14:anchorId="02846BDE" wp14:editId="2D2AD58D">
            <wp:simplePos x="0" y="0"/>
            <wp:positionH relativeFrom="column">
              <wp:posOffset>1905</wp:posOffset>
            </wp:positionH>
            <wp:positionV relativeFrom="paragraph">
              <wp:posOffset>383540</wp:posOffset>
            </wp:positionV>
            <wp:extent cx="425450" cy="425450"/>
            <wp:effectExtent l="0" t="0" r="0" b="0"/>
            <wp:wrapTight wrapText="bothSides">
              <wp:wrapPolygon edited="0">
                <wp:start x="0" y="0"/>
                <wp:lineTo x="0" y="20310"/>
                <wp:lineTo x="20310" y="20310"/>
                <wp:lineTo x="20310" y="0"/>
                <wp:lineTo x="0" y="0"/>
              </wp:wrapPolygon>
            </wp:wrapTight>
            <wp:docPr id="3" name="Obrázek 3" descr="Carcassonne - Lovci a sběrači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cassonne - Lovci a sběrači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B4515" w:rsidRPr="00333214">
        <w:rPr>
          <w:rFonts w:ascii="Arial" w:eastAsia="Times New Roman" w:hAnsi="Arial" w:cs="Arial"/>
          <w:color w:val="FF0000"/>
          <w:sz w:val="32"/>
          <w:szCs w:val="32"/>
          <w:lang w:eastAsia="cs-CZ"/>
        </w:rPr>
        <w:t>Carcassonne</w:t>
      </w:r>
      <w:proofErr w:type="spellEnd"/>
      <w:r w:rsidR="00EB4515" w:rsidRPr="00333214">
        <w:rPr>
          <w:rFonts w:ascii="Arial" w:eastAsia="Times New Roman" w:hAnsi="Arial" w:cs="Arial"/>
          <w:color w:val="FF0000"/>
          <w:sz w:val="32"/>
          <w:szCs w:val="32"/>
          <w:lang w:eastAsia="cs-CZ"/>
        </w:rPr>
        <w:t xml:space="preserve"> - Lovci a sběrači</w:t>
      </w:r>
    </w:p>
    <w:p w:rsidR="00CD74D9" w:rsidRPr="00333214" w:rsidRDefault="00CD74D9" w:rsidP="00CE503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33214">
        <w:rPr>
          <w:rFonts w:ascii="Arial" w:hAnsi="Arial" w:cs="Arial"/>
          <w:bCs/>
          <w:color w:val="000000"/>
          <w:sz w:val="24"/>
          <w:szCs w:val="24"/>
        </w:rPr>
        <w:t xml:space="preserve">Před tisíci a tisíci lety, ještě dávno předtím, než krajině kolem dnešního </w:t>
      </w:r>
      <w:proofErr w:type="spellStart"/>
      <w:r w:rsidRPr="00333214">
        <w:rPr>
          <w:rFonts w:ascii="Arial" w:hAnsi="Arial" w:cs="Arial"/>
          <w:bCs/>
          <w:color w:val="000000"/>
          <w:sz w:val="24"/>
          <w:szCs w:val="24"/>
        </w:rPr>
        <w:t>Carcassonne</w:t>
      </w:r>
      <w:proofErr w:type="spellEnd"/>
      <w:r w:rsidRPr="00333214">
        <w:rPr>
          <w:rFonts w:ascii="Arial" w:hAnsi="Arial" w:cs="Arial"/>
          <w:bCs/>
          <w:color w:val="000000"/>
          <w:sz w:val="24"/>
          <w:szCs w:val="24"/>
        </w:rPr>
        <w:t xml:space="preserve"> vévodil mohutný hrad, byla tato oblast osídlena. Lidé zde lovili divokou zvěř, sbírali plody a chytali ryby, aby si zajistili každodenní živobytí. Ještě dnes můžeme obdivovat nádherné jeskynní malby a nálezy z pravěkých časů. Hráči postupně vytvářejí podobu krajiny. Vznikají louky, lesy a řeky, na něž hráči staví své kmenové příslušníky a chýše, aby získali body. Protože se však body získávají i při závěrečném hodnocení, teprve na samém konci hry bude znám vítěz.</w:t>
      </w:r>
    </w:p>
    <w:p w:rsidR="00CD74D9" w:rsidRPr="00333214" w:rsidRDefault="00CD74D9" w:rsidP="00CE503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B4515" w:rsidRPr="00333214" w:rsidRDefault="00333214" w:rsidP="00CE5037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color w:val="FF0000"/>
          <w:sz w:val="32"/>
          <w:szCs w:val="32"/>
          <w:lang w:eastAsia="cs-CZ"/>
        </w:rPr>
      </w:pPr>
      <w:r>
        <w:rPr>
          <w:rFonts w:ascii="Verdana" w:hAnsi="Verdana"/>
          <w:noProof/>
          <w:color w:val="000000"/>
          <w:sz w:val="17"/>
          <w:szCs w:val="17"/>
          <w:lang w:eastAsia="cs-CZ"/>
        </w:rPr>
        <w:drawing>
          <wp:anchor distT="0" distB="0" distL="114300" distR="114300" simplePos="0" relativeHeight="251662336" behindDoc="1" locked="0" layoutInCell="1" allowOverlap="1" wp14:anchorId="5F4F5B03" wp14:editId="02637C4D">
            <wp:simplePos x="0" y="0"/>
            <wp:positionH relativeFrom="column">
              <wp:posOffset>1905</wp:posOffset>
            </wp:positionH>
            <wp:positionV relativeFrom="paragraph">
              <wp:posOffset>387350</wp:posOffset>
            </wp:positionV>
            <wp:extent cx="406400" cy="40640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5" name="Obrázek 5" descr="Česko, otázky a odpovědi - JUNIO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Česko, otázky a odpovědi - JUNIO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515" w:rsidRPr="00333214">
        <w:rPr>
          <w:rFonts w:ascii="Arial" w:eastAsia="Times New Roman" w:hAnsi="Arial" w:cs="Arial"/>
          <w:color w:val="FF0000"/>
          <w:sz w:val="32"/>
          <w:szCs w:val="32"/>
          <w:lang w:eastAsia="cs-CZ"/>
        </w:rPr>
        <w:t>Česko – Junior</w:t>
      </w:r>
    </w:p>
    <w:p w:rsidR="00CD74D9" w:rsidRPr="00333214" w:rsidRDefault="00CD74D9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3214">
        <w:rPr>
          <w:rFonts w:ascii="Arial" w:hAnsi="Arial" w:cs="Arial"/>
          <w:bCs/>
          <w:color w:val="000000"/>
        </w:rPr>
        <w:t>Zábavná hra pro zvídavé Čechy.</w:t>
      </w:r>
      <w:r w:rsidRPr="00333214">
        <w:rPr>
          <w:rFonts w:ascii="Arial" w:hAnsi="Arial" w:cs="Arial"/>
          <w:color w:val="000000"/>
        </w:rPr>
        <w:t xml:space="preserve"> </w:t>
      </w:r>
    </w:p>
    <w:p w:rsidR="00CD74D9" w:rsidRPr="00333214" w:rsidRDefault="00CD74D9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3214">
        <w:rPr>
          <w:rFonts w:ascii="Arial" w:hAnsi="Arial" w:cs="Arial"/>
          <w:color w:val="000000"/>
        </w:rPr>
        <w:t xml:space="preserve">Jak dobře vlastně znáte Českou republiku? Tato hra navazuje na velký úspěch hry </w:t>
      </w:r>
      <w:hyperlink r:id="rId15" w:history="1">
        <w:r w:rsidRPr="00333214">
          <w:rPr>
            <w:rStyle w:val="Hypertextovodkaz"/>
            <w:rFonts w:ascii="Arial" w:hAnsi="Arial" w:cs="Arial"/>
          </w:rPr>
          <w:t>Česko: Otázky a odpovědi</w:t>
        </w:r>
      </w:hyperlink>
      <w:r w:rsidRPr="00333214">
        <w:rPr>
          <w:rFonts w:ascii="Arial" w:hAnsi="Arial" w:cs="Arial"/>
          <w:color w:val="000000"/>
        </w:rPr>
        <w:t xml:space="preserve">, kterou si mnozí z Vás velmi oblíbili. </w:t>
      </w:r>
      <w:r w:rsidRPr="00333214">
        <w:rPr>
          <w:rFonts w:ascii="Arial" w:hAnsi="Arial" w:cs="Arial"/>
          <w:color w:val="000000"/>
        </w:rPr>
        <w:lastRenderedPageBreak/>
        <w:t xml:space="preserve">Hru jsme upravili a vytvořili 1200 nových zajímavých otázek, které umožní hru hrát celým rodinám, včetně dětí již od deseti let. </w:t>
      </w:r>
    </w:p>
    <w:p w:rsidR="00CD74D9" w:rsidRPr="00333214" w:rsidRDefault="00CD74D9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3214">
        <w:rPr>
          <w:rFonts w:ascii="Arial" w:hAnsi="Arial" w:cs="Arial"/>
          <w:color w:val="000000"/>
        </w:rPr>
        <w:t>Otázky se týkají České republiky a jejích obyvatel a jsou rozděleny do čtyř okruhů: lidé a společnost, příroda a geografie, kultura a různé.</w:t>
      </w:r>
      <w:r w:rsidRPr="00333214">
        <w:rPr>
          <w:rFonts w:ascii="Arial" w:hAnsi="Arial" w:cs="Arial"/>
          <w:color w:val="000000"/>
        </w:rPr>
        <w:br/>
        <w:t xml:space="preserve">Během hry si nejen užijete spoustu zábavy, ale také se o své zemi dozvíte mnoho zajímavých informací. K tomu, abyste ve hře zvítězili, budete kromě dobrých znalostí potřebovat i trochu štěstí. </w:t>
      </w:r>
    </w:p>
    <w:p w:rsidR="00CD74D9" w:rsidRPr="00333214" w:rsidRDefault="00CD74D9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3214">
        <w:rPr>
          <w:rFonts w:ascii="Arial" w:hAnsi="Arial" w:cs="Arial"/>
          <w:color w:val="000000"/>
        </w:rPr>
        <w:t>Hra obsahuje: 300 karet s 1200 otázkami a odpověďmi, herní plán, 6 figurek, 36 žetonů s mapou České republiky ve čtyřech barvách, kostku, pravidla.</w:t>
      </w:r>
    </w:p>
    <w:p w:rsidR="00CD74D9" w:rsidRPr="00333214" w:rsidRDefault="00CD74D9" w:rsidP="00CE503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B4515" w:rsidRPr="00333214" w:rsidRDefault="00333214" w:rsidP="00CE5037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color w:val="FF0000"/>
          <w:sz w:val="32"/>
          <w:szCs w:val="32"/>
          <w:lang w:eastAsia="cs-CZ"/>
        </w:rPr>
      </w:pPr>
      <w:r>
        <w:rPr>
          <w:rFonts w:ascii="Verdana" w:hAnsi="Verdana"/>
          <w:noProof/>
          <w:color w:val="000000"/>
          <w:sz w:val="17"/>
          <w:szCs w:val="17"/>
          <w:lang w:eastAsia="cs-CZ"/>
        </w:rPr>
        <w:drawing>
          <wp:anchor distT="0" distB="0" distL="114300" distR="114300" simplePos="0" relativeHeight="251663360" behindDoc="1" locked="0" layoutInCell="1" allowOverlap="1" wp14:anchorId="3DA45344" wp14:editId="641B2182">
            <wp:simplePos x="0" y="0"/>
            <wp:positionH relativeFrom="column">
              <wp:posOffset>1905</wp:posOffset>
            </wp:positionH>
            <wp:positionV relativeFrom="paragraph">
              <wp:posOffset>384175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4" name="Obrázek 4" descr="Česko, otázky a odpovědi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esko, otázky a odpovědi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515" w:rsidRPr="00333214">
        <w:rPr>
          <w:rFonts w:ascii="Arial" w:eastAsia="Times New Roman" w:hAnsi="Arial" w:cs="Arial"/>
          <w:color w:val="FF0000"/>
          <w:sz w:val="32"/>
          <w:szCs w:val="32"/>
          <w:lang w:eastAsia="cs-CZ"/>
        </w:rPr>
        <w:t>Česko – Otázky a odpovědi</w:t>
      </w:r>
    </w:p>
    <w:p w:rsidR="00CD74D9" w:rsidRPr="00333214" w:rsidRDefault="00CD74D9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3214">
        <w:rPr>
          <w:rFonts w:ascii="Arial" w:hAnsi="Arial" w:cs="Arial"/>
          <w:bCs/>
          <w:color w:val="000000"/>
        </w:rPr>
        <w:t>Zábavná hra pro zvídavé Čechy.</w:t>
      </w:r>
      <w:r w:rsidRPr="00333214">
        <w:rPr>
          <w:rFonts w:ascii="Arial" w:hAnsi="Arial" w:cs="Arial"/>
          <w:color w:val="000000"/>
        </w:rPr>
        <w:t xml:space="preserve"> </w:t>
      </w:r>
    </w:p>
    <w:p w:rsidR="00CE5037" w:rsidRDefault="00CD74D9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3214">
        <w:rPr>
          <w:rFonts w:ascii="Arial" w:hAnsi="Arial" w:cs="Arial"/>
          <w:color w:val="000000"/>
        </w:rPr>
        <w:t>Jak dobře vlastně znáte Českou republiku? V této vědomostní hře najdete 2400 zajímavých otázek týkajících se České republiky a jejích obyvatel. Otázky jsou rozděleny do šesti okruhů: historie, kultura, příroda/věda/tech</w:t>
      </w:r>
      <w:r w:rsidR="00CE5037">
        <w:rPr>
          <w:rFonts w:ascii="Arial" w:hAnsi="Arial" w:cs="Arial"/>
          <w:color w:val="000000"/>
        </w:rPr>
        <w:t>nika, geografie, sport a různé.</w:t>
      </w:r>
    </w:p>
    <w:p w:rsidR="00CD74D9" w:rsidRPr="00333214" w:rsidRDefault="00CD74D9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3214">
        <w:rPr>
          <w:rFonts w:ascii="Arial" w:hAnsi="Arial" w:cs="Arial"/>
          <w:color w:val="000000"/>
        </w:rPr>
        <w:t xml:space="preserve">Během hry si nejen užijete spoustu zábavy, ale také se o své zemi dozvíte mnoho zajímavých informací. K tomu, abyste ve hře zvítězili, budete kromě znalostí potřebovat i trochu štěstí. </w:t>
      </w:r>
    </w:p>
    <w:p w:rsidR="00CD74D9" w:rsidRPr="00333214" w:rsidRDefault="00CD74D9" w:rsidP="00CE503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B4515" w:rsidRPr="00333214" w:rsidRDefault="00333214" w:rsidP="00CE5037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color w:val="FF0000"/>
          <w:sz w:val="32"/>
          <w:szCs w:val="32"/>
          <w:lang w:eastAsia="cs-CZ"/>
        </w:rPr>
      </w:pPr>
      <w:r>
        <w:rPr>
          <w:rFonts w:ascii="Verdana" w:hAnsi="Verdana"/>
          <w:noProof/>
          <w:color w:val="000000"/>
          <w:sz w:val="17"/>
          <w:szCs w:val="17"/>
          <w:lang w:eastAsia="cs-CZ"/>
        </w:rPr>
        <w:drawing>
          <wp:anchor distT="0" distB="0" distL="114300" distR="114300" simplePos="0" relativeHeight="251664384" behindDoc="1" locked="0" layoutInCell="1" allowOverlap="1" wp14:anchorId="7FE165D8" wp14:editId="050D05B6">
            <wp:simplePos x="0" y="0"/>
            <wp:positionH relativeFrom="column">
              <wp:posOffset>1905</wp:posOffset>
            </wp:positionH>
            <wp:positionV relativeFrom="paragraph">
              <wp:posOffset>382905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8" name="Obrázek 8" descr="Dixit Odyssey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xit Odyssey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B4515" w:rsidRPr="00333214">
        <w:rPr>
          <w:rFonts w:ascii="Arial" w:eastAsia="Times New Roman" w:hAnsi="Arial" w:cs="Arial"/>
          <w:color w:val="FF0000"/>
          <w:sz w:val="32"/>
          <w:szCs w:val="32"/>
          <w:lang w:eastAsia="cs-CZ"/>
        </w:rPr>
        <w:t>Dixit</w:t>
      </w:r>
      <w:proofErr w:type="spellEnd"/>
      <w:r w:rsidR="00EB4515" w:rsidRPr="00333214">
        <w:rPr>
          <w:rFonts w:ascii="Arial" w:eastAsia="Times New Roman" w:hAnsi="Arial" w:cs="Arial"/>
          <w:color w:val="FF0000"/>
          <w:sz w:val="32"/>
          <w:szCs w:val="32"/>
          <w:lang w:eastAsia="cs-CZ"/>
        </w:rPr>
        <w:t xml:space="preserve"> – Odyssey</w:t>
      </w:r>
    </w:p>
    <w:p w:rsidR="00CD74D9" w:rsidRPr="00333214" w:rsidRDefault="00CD74D9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3214">
        <w:rPr>
          <w:rFonts w:ascii="Arial" w:hAnsi="Arial" w:cs="Arial"/>
          <w:bCs/>
          <w:color w:val="000000"/>
        </w:rPr>
        <w:t xml:space="preserve">Nechte se unést světem fantazie! </w:t>
      </w:r>
      <w:proofErr w:type="spellStart"/>
      <w:r w:rsidRPr="00333214">
        <w:rPr>
          <w:rFonts w:ascii="Arial" w:hAnsi="Arial" w:cs="Arial"/>
          <w:bCs/>
          <w:color w:val="000000"/>
        </w:rPr>
        <w:t>Dixit</w:t>
      </w:r>
      <w:proofErr w:type="spellEnd"/>
      <w:r w:rsidRPr="00333214">
        <w:rPr>
          <w:rFonts w:ascii="Arial" w:hAnsi="Arial" w:cs="Arial"/>
          <w:bCs/>
          <w:color w:val="000000"/>
        </w:rPr>
        <w:t xml:space="preserve"> Odyssey je již třetí pokračování slavné hry </w:t>
      </w:r>
      <w:proofErr w:type="spellStart"/>
      <w:r w:rsidRPr="00333214">
        <w:rPr>
          <w:rFonts w:ascii="Arial" w:hAnsi="Arial" w:cs="Arial"/>
          <w:bCs/>
          <w:color w:val="000000"/>
        </w:rPr>
        <w:t>Dixit</w:t>
      </w:r>
      <w:proofErr w:type="spellEnd"/>
      <w:r w:rsidRPr="00333214">
        <w:rPr>
          <w:rFonts w:ascii="Arial" w:hAnsi="Arial" w:cs="Arial"/>
          <w:bCs/>
          <w:color w:val="000000"/>
        </w:rPr>
        <w:t>.</w:t>
      </w:r>
      <w:r w:rsidRPr="00333214">
        <w:rPr>
          <w:rFonts w:ascii="Arial" w:hAnsi="Arial" w:cs="Arial"/>
          <w:color w:val="000000"/>
        </w:rPr>
        <w:t xml:space="preserve"> </w:t>
      </w:r>
    </w:p>
    <w:p w:rsidR="00CE5037" w:rsidRDefault="00CD74D9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3214">
        <w:rPr>
          <w:rFonts w:ascii="Arial" w:hAnsi="Arial" w:cs="Arial"/>
          <w:color w:val="000000"/>
        </w:rPr>
        <w:t xml:space="preserve">Obsahuje dalších 84 krásně ilustrovaných karet, bodovací skládací desku a nové hlasovací kartičky. Novinkou oproti první hře </w:t>
      </w:r>
      <w:proofErr w:type="spellStart"/>
      <w:r w:rsidRPr="00333214">
        <w:rPr>
          <w:rFonts w:ascii="Arial" w:hAnsi="Arial" w:cs="Arial"/>
          <w:color w:val="000000"/>
        </w:rPr>
        <w:t>Dixit</w:t>
      </w:r>
      <w:proofErr w:type="spellEnd"/>
      <w:r w:rsidRPr="00333214">
        <w:rPr>
          <w:rFonts w:ascii="Arial" w:hAnsi="Arial" w:cs="Arial"/>
          <w:color w:val="000000"/>
        </w:rPr>
        <w:t xml:space="preserve"> je to, že hru lze hrát i ve 12 hráčích, jsou zde nová pravidla při hře v týmech a je zde lépe vyřešeno řazení karet ve hře a i samotná destička na počítání bodů.</w:t>
      </w:r>
    </w:p>
    <w:p w:rsidR="00CD74D9" w:rsidRPr="00333214" w:rsidRDefault="00CD74D9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3214">
        <w:rPr>
          <w:rFonts w:ascii="Arial" w:hAnsi="Arial" w:cs="Arial"/>
          <w:color w:val="000000"/>
        </w:rPr>
        <w:t xml:space="preserve">Kdo nemá či nezná základní hru </w:t>
      </w:r>
      <w:proofErr w:type="spellStart"/>
      <w:r w:rsidRPr="00333214">
        <w:rPr>
          <w:rFonts w:ascii="Arial" w:hAnsi="Arial" w:cs="Arial"/>
          <w:color w:val="000000"/>
        </w:rPr>
        <w:t>Dixit</w:t>
      </w:r>
      <w:proofErr w:type="spellEnd"/>
      <w:r w:rsidRPr="00333214">
        <w:rPr>
          <w:rFonts w:ascii="Arial" w:hAnsi="Arial" w:cs="Arial"/>
          <w:color w:val="000000"/>
        </w:rPr>
        <w:t xml:space="preserve">, nevadí, toto je samostatná hra, která obsahuje vše, co hráči ke hře potřebují. </w:t>
      </w:r>
    </w:p>
    <w:p w:rsidR="00CD74D9" w:rsidRPr="00333214" w:rsidRDefault="00CD74D9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3214">
        <w:rPr>
          <w:rFonts w:ascii="Arial" w:hAnsi="Arial" w:cs="Arial"/>
          <w:bCs/>
          <w:color w:val="000000"/>
        </w:rPr>
        <w:t>JAK SE HRAJE:</w:t>
      </w:r>
      <w:r w:rsidRPr="00333214">
        <w:rPr>
          <w:rFonts w:ascii="Arial" w:hAnsi="Arial" w:cs="Arial"/>
          <w:color w:val="000000"/>
        </w:rPr>
        <w:t xml:space="preserve"> Vždy jeden z hráčů popíše jednu svoji kartu, kterou má v ruce, a ostatní se mezi svými kartami snaží najít tu, která popisu také co nejvíce odpovídá. Každý dá svoji kartu rubem na stůl, zamíchají se a otočí se obrázky nahoru. Hráči poté pomocí svých kartiček hlasují, která z karet je ta od "vypravěče". Správné odpovědi se odmění body a hráči si tak mohou posunout svoji figurku - králíčka na hrací ploše. </w:t>
      </w:r>
    </w:p>
    <w:p w:rsidR="00CD74D9" w:rsidRPr="00333214" w:rsidRDefault="00CD74D9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333214">
        <w:rPr>
          <w:rFonts w:ascii="Arial" w:hAnsi="Arial" w:cs="Arial"/>
          <w:color w:val="000000"/>
        </w:rPr>
        <w:t>Dixit</w:t>
      </w:r>
      <w:proofErr w:type="spellEnd"/>
      <w:r w:rsidRPr="00333214">
        <w:rPr>
          <w:rFonts w:ascii="Arial" w:hAnsi="Arial" w:cs="Arial"/>
          <w:color w:val="000000"/>
        </w:rPr>
        <w:t xml:space="preserve"> je velmi jednoduchá hra a také velmi chytlavá. Procvičíte si nejen vaši fantazii, ale i logické uvažování a představivost. Ideální hra nejen pro rodiny s dětmi, ale také na </w:t>
      </w:r>
      <w:proofErr w:type="spellStart"/>
      <w:r w:rsidRPr="00333214">
        <w:rPr>
          <w:rFonts w:ascii="Arial" w:hAnsi="Arial" w:cs="Arial"/>
          <w:color w:val="000000"/>
        </w:rPr>
        <w:t>párty</w:t>
      </w:r>
      <w:proofErr w:type="spellEnd"/>
      <w:r w:rsidRPr="00333214">
        <w:rPr>
          <w:rFonts w:ascii="Arial" w:hAnsi="Arial" w:cs="Arial"/>
          <w:color w:val="000000"/>
        </w:rPr>
        <w:t xml:space="preserve">! Ocení ji i tzv. </w:t>
      </w:r>
      <w:proofErr w:type="spellStart"/>
      <w:r w:rsidRPr="00333214">
        <w:rPr>
          <w:rFonts w:ascii="Arial" w:hAnsi="Arial" w:cs="Arial"/>
          <w:color w:val="000000"/>
        </w:rPr>
        <w:t>nehráči</w:t>
      </w:r>
      <w:proofErr w:type="spellEnd"/>
      <w:r w:rsidRPr="00333214">
        <w:rPr>
          <w:rFonts w:ascii="Arial" w:hAnsi="Arial" w:cs="Arial"/>
          <w:color w:val="000000"/>
        </w:rPr>
        <w:t xml:space="preserve"> - strategické hře se </w:t>
      </w:r>
      <w:proofErr w:type="spellStart"/>
      <w:r w:rsidRPr="00333214">
        <w:rPr>
          <w:rFonts w:ascii="Arial" w:hAnsi="Arial" w:cs="Arial"/>
          <w:color w:val="000000"/>
        </w:rPr>
        <w:t>Dixit</w:t>
      </w:r>
      <w:proofErr w:type="spellEnd"/>
      <w:r w:rsidRPr="00333214">
        <w:rPr>
          <w:rFonts w:ascii="Arial" w:hAnsi="Arial" w:cs="Arial"/>
          <w:color w:val="000000"/>
        </w:rPr>
        <w:t xml:space="preserve"> opravdu nepodobá. </w:t>
      </w:r>
    </w:p>
    <w:p w:rsidR="00CD74D9" w:rsidRPr="00333214" w:rsidRDefault="00CD74D9" w:rsidP="00CE503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B4515" w:rsidRPr="00333214" w:rsidRDefault="00333214" w:rsidP="00CE5037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color w:val="FF0000"/>
          <w:sz w:val="32"/>
          <w:szCs w:val="32"/>
          <w:lang w:eastAsia="cs-CZ"/>
        </w:rPr>
      </w:pPr>
      <w:r>
        <w:rPr>
          <w:rFonts w:ascii="Verdana" w:hAnsi="Verdana"/>
          <w:noProof/>
          <w:color w:val="000000"/>
          <w:sz w:val="17"/>
          <w:szCs w:val="17"/>
          <w:lang w:eastAsia="cs-CZ"/>
        </w:rPr>
        <w:drawing>
          <wp:anchor distT="0" distB="0" distL="114300" distR="114300" simplePos="0" relativeHeight="251665408" behindDoc="1" locked="0" layoutInCell="1" allowOverlap="1" wp14:anchorId="5FA0BC5B" wp14:editId="3466D377">
            <wp:simplePos x="0" y="0"/>
            <wp:positionH relativeFrom="column">
              <wp:posOffset>1905</wp:posOffset>
            </wp:positionH>
            <wp:positionV relativeFrom="paragraph">
              <wp:posOffset>377190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6" name="Obrázek 6" descr="Dixit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xit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B4515" w:rsidRPr="00333214">
        <w:rPr>
          <w:rFonts w:ascii="Arial" w:eastAsia="Times New Roman" w:hAnsi="Arial" w:cs="Arial"/>
          <w:color w:val="FF0000"/>
          <w:sz w:val="32"/>
          <w:szCs w:val="32"/>
          <w:lang w:eastAsia="cs-CZ"/>
        </w:rPr>
        <w:t>Dixit</w:t>
      </w:r>
      <w:proofErr w:type="spellEnd"/>
      <w:r w:rsidR="00EB4515" w:rsidRPr="00333214">
        <w:rPr>
          <w:rFonts w:ascii="Arial" w:eastAsia="Times New Roman" w:hAnsi="Arial" w:cs="Arial"/>
          <w:color w:val="FF0000"/>
          <w:sz w:val="32"/>
          <w:szCs w:val="32"/>
          <w:lang w:eastAsia="cs-CZ"/>
        </w:rPr>
        <w:t xml:space="preserve"> + Rozšíření</w:t>
      </w:r>
    </w:p>
    <w:p w:rsidR="00CD74D9" w:rsidRPr="00333214" w:rsidRDefault="00CD74D9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3214">
        <w:rPr>
          <w:rFonts w:ascii="Arial" w:hAnsi="Arial" w:cs="Arial"/>
          <w:bCs/>
          <w:color w:val="000000"/>
        </w:rPr>
        <w:t xml:space="preserve">Hra plná fantazie, která vás nadchne! Ve hře </w:t>
      </w:r>
      <w:proofErr w:type="spellStart"/>
      <w:r w:rsidRPr="00333214">
        <w:rPr>
          <w:rFonts w:ascii="Arial" w:hAnsi="Arial" w:cs="Arial"/>
          <w:bCs/>
          <w:color w:val="000000"/>
        </w:rPr>
        <w:t>Dixit</w:t>
      </w:r>
      <w:proofErr w:type="spellEnd"/>
      <w:r w:rsidRPr="00333214">
        <w:rPr>
          <w:rFonts w:ascii="Arial" w:hAnsi="Arial" w:cs="Arial"/>
          <w:bCs/>
          <w:color w:val="000000"/>
        </w:rPr>
        <w:t xml:space="preserve"> naleznete 84 krásně ilustrovaných karet, které zaujmou nejenom vaše děti, ale i vás samotné!</w:t>
      </w:r>
      <w:r w:rsidRPr="00333214">
        <w:rPr>
          <w:rFonts w:ascii="Arial" w:hAnsi="Arial" w:cs="Arial"/>
          <w:color w:val="000000"/>
        </w:rPr>
        <w:t xml:space="preserve"> </w:t>
      </w:r>
    </w:p>
    <w:p w:rsidR="00CD74D9" w:rsidRPr="00333214" w:rsidRDefault="00CD74D9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3214">
        <w:rPr>
          <w:rFonts w:ascii="Arial" w:hAnsi="Arial" w:cs="Arial"/>
          <w:color w:val="000000"/>
        </w:rPr>
        <w:t xml:space="preserve">Vždy jeden z hráčů popíše jednu svoji kartu, kterou má v ruce, a ostatní se mezi svými kartami snaží najít tu, která popisu také co nejvíce odpovídá. Každý dá svoji kartu rubem na stůl, zamíchají se a otočí se obrázky nahoru. Hráči poté svými žetony hlasují, která z karet je ta od "vypravěče". Správné odpovědi se odmění body a hráči si tak mohou posunout svoji figurku - králíčka na hrací ploše. </w:t>
      </w:r>
    </w:p>
    <w:p w:rsidR="00CD74D9" w:rsidRPr="00333214" w:rsidRDefault="00CD74D9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333214">
        <w:rPr>
          <w:rFonts w:ascii="Arial" w:hAnsi="Arial" w:cs="Arial"/>
          <w:bCs/>
          <w:color w:val="000000"/>
        </w:rPr>
        <w:lastRenderedPageBreak/>
        <w:t>Dixit</w:t>
      </w:r>
      <w:proofErr w:type="spellEnd"/>
      <w:r w:rsidRPr="00333214">
        <w:rPr>
          <w:rFonts w:ascii="Arial" w:hAnsi="Arial" w:cs="Arial"/>
          <w:bCs/>
          <w:color w:val="000000"/>
        </w:rPr>
        <w:t xml:space="preserve"> je velmi jednoduchá hra a také velmi chytlavá. Procvičíte si nejen vaši fantazii, ale i logické uvažování a představivost.</w:t>
      </w:r>
      <w:r w:rsidRPr="00333214">
        <w:rPr>
          <w:rFonts w:ascii="Arial" w:hAnsi="Arial" w:cs="Arial"/>
          <w:color w:val="000000"/>
        </w:rPr>
        <w:t xml:space="preserve"> </w:t>
      </w:r>
    </w:p>
    <w:p w:rsidR="00CD74D9" w:rsidRPr="00333214" w:rsidRDefault="00CD74D9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3214">
        <w:rPr>
          <w:rFonts w:ascii="Arial" w:hAnsi="Arial" w:cs="Arial"/>
          <w:color w:val="000000"/>
        </w:rPr>
        <w:t xml:space="preserve">Ideální hra nejen pro rodiny s dětmi, ale také na </w:t>
      </w:r>
      <w:proofErr w:type="spellStart"/>
      <w:r w:rsidRPr="00333214">
        <w:rPr>
          <w:rFonts w:ascii="Arial" w:hAnsi="Arial" w:cs="Arial"/>
          <w:color w:val="000000"/>
        </w:rPr>
        <w:t>párty</w:t>
      </w:r>
      <w:proofErr w:type="spellEnd"/>
      <w:r w:rsidRPr="00333214">
        <w:rPr>
          <w:rFonts w:ascii="Arial" w:hAnsi="Arial" w:cs="Arial"/>
          <w:color w:val="000000"/>
        </w:rPr>
        <w:t xml:space="preserve">! Ocení ji i tzv. </w:t>
      </w:r>
      <w:proofErr w:type="spellStart"/>
      <w:r w:rsidRPr="00333214">
        <w:rPr>
          <w:rFonts w:ascii="Arial" w:hAnsi="Arial" w:cs="Arial"/>
          <w:color w:val="000000"/>
        </w:rPr>
        <w:t>nehráči</w:t>
      </w:r>
      <w:proofErr w:type="spellEnd"/>
      <w:r w:rsidRPr="00333214">
        <w:rPr>
          <w:rFonts w:ascii="Arial" w:hAnsi="Arial" w:cs="Arial"/>
          <w:color w:val="000000"/>
        </w:rPr>
        <w:t xml:space="preserve"> - strategické hře se </w:t>
      </w:r>
      <w:proofErr w:type="spellStart"/>
      <w:r w:rsidRPr="00333214">
        <w:rPr>
          <w:rFonts w:ascii="Arial" w:hAnsi="Arial" w:cs="Arial"/>
          <w:color w:val="000000"/>
        </w:rPr>
        <w:t>Dixit</w:t>
      </w:r>
      <w:proofErr w:type="spellEnd"/>
      <w:r w:rsidRPr="00333214">
        <w:rPr>
          <w:rFonts w:ascii="Arial" w:hAnsi="Arial" w:cs="Arial"/>
          <w:color w:val="000000"/>
        </w:rPr>
        <w:t xml:space="preserve"> opravdu nepodobá. </w:t>
      </w:r>
    </w:p>
    <w:p w:rsidR="00CD74D9" w:rsidRPr="00333214" w:rsidRDefault="00CD74D9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3214">
        <w:rPr>
          <w:rFonts w:ascii="Arial" w:hAnsi="Arial" w:cs="Arial"/>
          <w:color w:val="000000"/>
        </w:rPr>
        <w:t>Hra byla oceněna hrou roku 2010 v Německu.</w:t>
      </w:r>
    </w:p>
    <w:p w:rsidR="00CD74D9" w:rsidRPr="00333214" w:rsidRDefault="00333214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anchor distT="0" distB="0" distL="114300" distR="114300" simplePos="0" relativeHeight="251666432" behindDoc="1" locked="0" layoutInCell="1" allowOverlap="1" wp14:anchorId="67CB3EFD" wp14:editId="7B3C6A0A">
            <wp:simplePos x="0" y="0"/>
            <wp:positionH relativeFrom="column">
              <wp:posOffset>1905</wp:posOffset>
            </wp:positionH>
            <wp:positionV relativeFrom="paragraph">
              <wp:posOffset>45085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7" name="Obrázek 7" descr="Dixit 2 - Expansion (rozšíření karet)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xit 2 - Expansion (rozšíření karet)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D74D9" w:rsidRPr="00333214">
        <w:rPr>
          <w:rFonts w:ascii="Arial" w:hAnsi="Arial" w:cs="Arial"/>
          <w:color w:val="000000"/>
        </w:rPr>
        <w:t>Dixit</w:t>
      </w:r>
      <w:proofErr w:type="spellEnd"/>
      <w:r w:rsidR="00CD74D9" w:rsidRPr="00333214">
        <w:rPr>
          <w:rFonts w:ascii="Arial" w:hAnsi="Arial" w:cs="Arial"/>
          <w:color w:val="000000"/>
        </w:rPr>
        <w:t xml:space="preserve"> 2 je rozšíření k základní hře </w:t>
      </w:r>
      <w:proofErr w:type="spellStart"/>
      <w:r w:rsidR="00CD74D9" w:rsidRPr="00333214">
        <w:rPr>
          <w:rFonts w:ascii="Arial" w:hAnsi="Arial" w:cs="Arial"/>
          <w:color w:val="000000"/>
        </w:rPr>
        <w:t>Dixit</w:t>
      </w:r>
      <w:proofErr w:type="spellEnd"/>
      <w:r w:rsidR="00CD74D9" w:rsidRPr="00333214">
        <w:rPr>
          <w:rFonts w:ascii="Arial" w:hAnsi="Arial" w:cs="Arial"/>
          <w:color w:val="000000"/>
        </w:rPr>
        <w:t xml:space="preserve">, případně k </w:t>
      </w:r>
      <w:proofErr w:type="spellStart"/>
      <w:r w:rsidR="00CD74D9" w:rsidRPr="00333214">
        <w:rPr>
          <w:rFonts w:ascii="Arial" w:hAnsi="Arial" w:cs="Arial"/>
          <w:color w:val="000000"/>
        </w:rPr>
        <w:t>Dixit</w:t>
      </w:r>
      <w:proofErr w:type="spellEnd"/>
      <w:r w:rsidR="00CD74D9" w:rsidRPr="00333214">
        <w:rPr>
          <w:rFonts w:ascii="Arial" w:hAnsi="Arial" w:cs="Arial"/>
          <w:color w:val="000000"/>
        </w:rPr>
        <w:t xml:space="preserve"> Odyssey (3). Obsahuje 84 nových krásně ilustrovaných karet od francouzské malířky Marie </w:t>
      </w:r>
      <w:proofErr w:type="spellStart"/>
      <w:r w:rsidR="00CD74D9" w:rsidRPr="00333214">
        <w:rPr>
          <w:rFonts w:ascii="Arial" w:hAnsi="Arial" w:cs="Arial"/>
          <w:color w:val="000000"/>
        </w:rPr>
        <w:t>Cardouat</w:t>
      </w:r>
      <w:proofErr w:type="spellEnd"/>
      <w:r w:rsidR="00CD74D9" w:rsidRPr="00333214">
        <w:rPr>
          <w:rFonts w:ascii="Arial" w:hAnsi="Arial" w:cs="Arial"/>
          <w:color w:val="000000"/>
        </w:rPr>
        <w:t xml:space="preserve">. Neobsahuje hlasovací žetony a bodovací hrací plán, které jsou ke hře potřeba, ale případně je lze něčím nahradit. </w:t>
      </w:r>
    </w:p>
    <w:p w:rsidR="00CD74D9" w:rsidRDefault="00CD74D9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3214">
        <w:rPr>
          <w:rFonts w:ascii="Arial" w:hAnsi="Arial" w:cs="Arial"/>
          <w:color w:val="000000"/>
        </w:rPr>
        <w:t xml:space="preserve">Můžete tedy tyto karty přimíchat mezi karty z </w:t>
      </w:r>
      <w:proofErr w:type="spellStart"/>
      <w:r w:rsidRPr="00333214">
        <w:rPr>
          <w:rFonts w:ascii="Arial" w:hAnsi="Arial" w:cs="Arial"/>
          <w:color w:val="000000"/>
        </w:rPr>
        <w:t>Dixit</w:t>
      </w:r>
      <w:proofErr w:type="spellEnd"/>
      <w:r w:rsidRPr="00333214">
        <w:rPr>
          <w:rFonts w:ascii="Arial" w:hAnsi="Arial" w:cs="Arial"/>
          <w:color w:val="000000"/>
        </w:rPr>
        <w:t xml:space="preserve"> 1 nebo </w:t>
      </w:r>
      <w:proofErr w:type="spellStart"/>
      <w:r w:rsidRPr="00333214">
        <w:rPr>
          <w:rFonts w:ascii="Arial" w:hAnsi="Arial" w:cs="Arial"/>
          <w:color w:val="000000"/>
        </w:rPr>
        <w:t>Dixit</w:t>
      </w:r>
      <w:proofErr w:type="spellEnd"/>
      <w:r w:rsidRPr="00333214">
        <w:rPr>
          <w:rFonts w:ascii="Arial" w:hAnsi="Arial" w:cs="Arial"/>
          <w:color w:val="000000"/>
        </w:rPr>
        <w:t xml:space="preserve"> 3, nebo můžete hrát pouze s těmito kartami, pokud si obstaráte hlasovací žetony.</w:t>
      </w:r>
    </w:p>
    <w:p w:rsidR="00CE5037" w:rsidRDefault="00CE5037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</w:t>
      </w:r>
      <w:r w:rsidRPr="00333214">
        <w:rPr>
          <w:rFonts w:ascii="Arial" w:hAnsi="Arial" w:cs="Arial"/>
          <w:bCs/>
          <w:color w:val="000000"/>
        </w:rPr>
        <w:t>echte se unést světem fantazie!</w:t>
      </w:r>
    </w:p>
    <w:p w:rsidR="00333214" w:rsidRPr="00333214" w:rsidRDefault="00333214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75198" w:rsidRPr="00333214" w:rsidRDefault="00875198" w:rsidP="00CE5037">
      <w:pPr>
        <w:pStyle w:val="Odstavecseseznamem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color w:val="FF0000"/>
          <w:sz w:val="32"/>
          <w:szCs w:val="32"/>
          <w:lang w:eastAsia="cs-CZ"/>
        </w:rPr>
      </w:pPr>
      <w:r w:rsidRPr="00333214">
        <w:rPr>
          <w:rFonts w:ascii="Arial" w:eastAsia="Times New Roman" w:hAnsi="Arial" w:cs="Arial"/>
          <w:color w:val="FF0000"/>
          <w:sz w:val="32"/>
          <w:szCs w:val="32"/>
          <w:lang w:eastAsia="cs-CZ"/>
        </w:rPr>
        <w:t>Dominion + rozšíření Černý trh</w:t>
      </w:r>
    </w:p>
    <w:p w:rsidR="00875198" w:rsidRPr="00875198" w:rsidRDefault="00333214" w:rsidP="00CE503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Verdana" w:hAnsi="Verdana"/>
          <w:noProof/>
          <w:color w:val="000000"/>
          <w:sz w:val="17"/>
          <w:szCs w:val="17"/>
          <w:lang w:eastAsia="cs-CZ"/>
        </w:rPr>
        <w:drawing>
          <wp:anchor distT="0" distB="0" distL="114300" distR="114300" simplePos="0" relativeHeight="251667456" behindDoc="1" locked="0" layoutInCell="1" allowOverlap="1" wp14:anchorId="57BD04AE" wp14:editId="09697B94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9" name="Obrázek 9" descr="Dominion + rozšíření Černý trh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minion + rozšíření Černý trh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198" w:rsidRPr="008751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Hra, která vyhrála </w:t>
      </w:r>
      <w:r w:rsidR="00875198" w:rsidRPr="00875198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Hru roku 2009 v Německu</w:t>
      </w:r>
      <w:r w:rsidR="00875198" w:rsidRPr="008751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gramStart"/>
      <w:r w:rsidR="00875198" w:rsidRPr="008751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</w:t>
      </w:r>
      <w:proofErr w:type="gramEnd"/>
      <w:r w:rsidR="00875198" w:rsidRPr="008751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již i v českém vydání!</w:t>
      </w:r>
    </w:p>
    <w:p w:rsidR="00875198" w:rsidRPr="00875198" w:rsidRDefault="00875198" w:rsidP="00CE503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751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Svět plný napínavých dobrodružství </w:t>
      </w:r>
    </w:p>
    <w:p w:rsidR="00875198" w:rsidRPr="00875198" w:rsidRDefault="00875198" w:rsidP="00CE503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751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Stojíte na počátku budování své vlastní říše a nemáte nic než trochu peněz a malé pozemky. Avšak brány světa jsou otevřeny dokořán, říše vzkvétá zakládáním nových vesnic, založením tržiště či vztyčením trůnního sálu. Jenže jsou tu také zdatní soupeři, a tak je třeba rozšířit svoji říši co nejrychleji. Jen tak se stanete pánem nejmocnějšího dominia. Rafinovaný herní systém se v každé partii postará o nové napětí. </w:t>
      </w:r>
    </w:p>
    <w:p w:rsidR="00875198" w:rsidRDefault="00875198" w:rsidP="00CE503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332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Hra obsahuje: 500 karet, pořadač pro uložení karet</w:t>
      </w:r>
    </w:p>
    <w:p w:rsidR="00333214" w:rsidRPr="00333214" w:rsidRDefault="00333214" w:rsidP="00CE503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B4515" w:rsidRPr="00333214" w:rsidRDefault="00CE5037" w:rsidP="00CE5037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color w:val="FF0000"/>
          <w:sz w:val="32"/>
          <w:szCs w:val="32"/>
          <w:lang w:eastAsia="cs-CZ"/>
        </w:rPr>
      </w:pPr>
      <w:r>
        <w:rPr>
          <w:rFonts w:ascii="Verdana" w:hAnsi="Verdana"/>
          <w:noProof/>
          <w:color w:val="000000"/>
          <w:sz w:val="17"/>
          <w:szCs w:val="17"/>
          <w:lang w:eastAsia="cs-CZ"/>
        </w:rPr>
        <w:drawing>
          <wp:anchor distT="0" distB="0" distL="114300" distR="114300" simplePos="0" relativeHeight="251668480" behindDoc="1" locked="0" layoutInCell="1" allowOverlap="1" wp14:anchorId="2EB6939D" wp14:editId="2D49C661">
            <wp:simplePos x="0" y="0"/>
            <wp:positionH relativeFrom="column">
              <wp:posOffset>1905</wp:posOffset>
            </wp:positionH>
            <wp:positionV relativeFrom="paragraph">
              <wp:posOffset>384810</wp:posOffset>
            </wp:positionV>
            <wp:extent cx="488950" cy="488950"/>
            <wp:effectExtent l="0" t="0" r="6350" b="6350"/>
            <wp:wrapTight wrapText="bothSides">
              <wp:wrapPolygon edited="0">
                <wp:start x="0" y="0"/>
                <wp:lineTo x="0" y="21039"/>
                <wp:lineTo x="21039" y="21039"/>
                <wp:lineTo x="21039" y="0"/>
                <wp:lineTo x="0" y="0"/>
              </wp:wrapPolygon>
            </wp:wrapTight>
            <wp:docPr id="10" name="Obrázek 10" descr="Dostihy a sázky - nové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stihy a sázky - nové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515" w:rsidRPr="00333214">
        <w:rPr>
          <w:rFonts w:ascii="Arial" w:eastAsia="Times New Roman" w:hAnsi="Arial" w:cs="Arial"/>
          <w:color w:val="FF0000"/>
          <w:sz w:val="32"/>
          <w:szCs w:val="32"/>
          <w:lang w:eastAsia="cs-CZ"/>
        </w:rPr>
        <w:t>Dostihy a sázky</w:t>
      </w:r>
    </w:p>
    <w:p w:rsidR="00875198" w:rsidRPr="00333214" w:rsidRDefault="00875198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3214">
        <w:rPr>
          <w:rFonts w:ascii="Arial" w:hAnsi="Arial" w:cs="Arial"/>
          <w:iCs/>
          <w:color w:val="000000"/>
        </w:rPr>
        <w:t>Klasika v novém provedení.</w:t>
      </w:r>
    </w:p>
    <w:p w:rsidR="00875198" w:rsidRDefault="00875198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3214">
        <w:rPr>
          <w:rFonts w:ascii="Arial" w:hAnsi="Arial" w:cs="Arial"/>
          <w:color w:val="000000"/>
        </w:rPr>
        <w:t>Klasická stolní společenská hra s původními pravidly a bohatou originální výbavou. Je učena především starším dětem a dospělým hráčům. Každý hráč je majitelem stáje. Cílem hry je co nejlépe investovat svěřené prostředky do koní a dostihů tak, aby stáj získala co nejvíce výher. Vítězem se stává ten, kdo nejlépe odhadne situaci a zůstane jako poslední ve hře.</w:t>
      </w:r>
    </w:p>
    <w:p w:rsidR="00333214" w:rsidRPr="00333214" w:rsidRDefault="00333214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B4515" w:rsidRPr="00333214" w:rsidRDefault="00CE5037" w:rsidP="00CE5037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color w:val="FF0000"/>
          <w:sz w:val="32"/>
          <w:szCs w:val="32"/>
          <w:lang w:eastAsia="cs-CZ"/>
        </w:rPr>
      </w:pPr>
      <w:r>
        <w:rPr>
          <w:rFonts w:ascii="Verdana" w:hAnsi="Verdana"/>
          <w:noProof/>
          <w:color w:val="000000"/>
          <w:sz w:val="17"/>
          <w:szCs w:val="17"/>
          <w:lang w:eastAsia="cs-CZ"/>
        </w:rPr>
        <w:drawing>
          <wp:anchor distT="0" distB="0" distL="114300" distR="114300" simplePos="0" relativeHeight="251669504" behindDoc="1" locked="0" layoutInCell="1" allowOverlap="1" wp14:anchorId="024C30A3" wp14:editId="3FF295F0">
            <wp:simplePos x="0" y="0"/>
            <wp:positionH relativeFrom="column">
              <wp:posOffset>1905</wp:posOffset>
            </wp:positionH>
            <wp:positionV relativeFrom="paragraph">
              <wp:posOffset>384810</wp:posOffset>
            </wp:positionV>
            <wp:extent cx="469900" cy="469900"/>
            <wp:effectExtent l="0" t="0" r="6350" b="635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11" name="Obrázek 11" descr="FLEX- barevný hlavolam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LEX- barevný hlavolam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B4515" w:rsidRPr="00333214">
        <w:rPr>
          <w:rFonts w:ascii="Arial" w:eastAsia="Times New Roman" w:hAnsi="Arial" w:cs="Arial"/>
          <w:color w:val="FF0000"/>
          <w:sz w:val="32"/>
          <w:szCs w:val="32"/>
          <w:lang w:eastAsia="cs-CZ"/>
        </w:rPr>
        <w:t>Flex</w:t>
      </w:r>
      <w:proofErr w:type="spellEnd"/>
    </w:p>
    <w:p w:rsidR="00875198" w:rsidRPr="00333214" w:rsidRDefault="00875198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3214">
        <w:rPr>
          <w:rFonts w:ascii="Arial" w:hAnsi="Arial" w:cs="Arial"/>
          <w:bCs/>
          <w:color w:val="000000"/>
        </w:rPr>
        <w:t xml:space="preserve">FLEX - barevný hlavolam pro jednoho hráče. </w:t>
      </w:r>
    </w:p>
    <w:p w:rsidR="00875198" w:rsidRPr="00333214" w:rsidRDefault="00875198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3214">
        <w:rPr>
          <w:rFonts w:ascii="Arial" w:hAnsi="Arial" w:cs="Arial"/>
          <w:color w:val="000000"/>
        </w:rPr>
        <w:t xml:space="preserve">12 barevných kostek v řadě. Můžete je ohýbat a otáčet jimi nejrůznějšími způsoby. A jaký je ten správný způsob? Ten, který si zvolíte. Hra obsahuje 100 zadání od snadných po náročné. Vyberte si rébus pro začátečníka nebo experta a začněte skládat. Dvojrozměrně nebo i ve 3D. </w:t>
      </w:r>
    </w:p>
    <w:p w:rsidR="00875198" w:rsidRDefault="00875198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333214">
        <w:rPr>
          <w:rFonts w:ascii="Arial" w:hAnsi="Arial" w:cs="Arial"/>
          <w:bCs/>
          <w:color w:val="000000"/>
        </w:rPr>
        <w:t>FLEX je víceúrovňová logická hra, která je rychlá, praktická a pozor: návyková!</w:t>
      </w:r>
    </w:p>
    <w:p w:rsidR="00333214" w:rsidRPr="00333214" w:rsidRDefault="00333214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B4515" w:rsidRPr="00333214" w:rsidRDefault="00EB4515" w:rsidP="00CE5037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color w:val="FF0000"/>
          <w:sz w:val="32"/>
          <w:szCs w:val="32"/>
          <w:lang w:eastAsia="cs-CZ"/>
        </w:rPr>
      </w:pPr>
      <w:r w:rsidRPr="00333214">
        <w:rPr>
          <w:rFonts w:ascii="Arial" w:eastAsia="Times New Roman" w:hAnsi="Arial" w:cs="Arial"/>
          <w:color w:val="FF0000"/>
          <w:sz w:val="32"/>
          <w:szCs w:val="32"/>
          <w:lang w:eastAsia="cs-CZ"/>
        </w:rPr>
        <w:t>Halali</w:t>
      </w:r>
    </w:p>
    <w:p w:rsidR="00875198" w:rsidRPr="00333214" w:rsidRDefault="00CE5037" w:rsidP="00CE503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9655B">
        <w:rPr>
          <w:rFonts w:ascii="Verdana" w:hAnsi="Verdana"/>
          <w:color w:val="000000"/>
          <w:sz w:val="17"/>
          <w:szCs w:val="17"/>
        </w:rPr>
        <w:drawing>
          <wp:anchor distT="0" distB="0" distL="114300" distR="114300" simplePos="0" relativeHeight="251670528" behindDoc="1" locked="0" layoutInCell="1" allowOverlap="1" wp14:anchorId="586EDEEC" wp14:editId="306AE032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501650" cy="501650"/>
            <wp:effectExtent l="0" t="0" r="0" b="0"/>
            <wp:wrapTight wrapText="bothSides">
              <wp:wrapPolygon edited="0">
                <wp:start x="0" y="0"/>
                <wp:lineTo x="0" y="20506"/>
                <wp:lineTo x="20506" y="20506"/>
                <wp:lineTo x="20506" y="0"/>
                <wp:lineTo x="0" y="0"/>
              </wp:wrapPolygon>
            </wp:wrapTight>
            <wp:docPr id="13" name="Obrázek 13" descr="http://www.hrajeme.cz/Hrajeme/Obrazky/0000000112/Large/11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6_img" descr="http://www.hrajeme.cz/Hrajeme/Obrazky/0000000112/Large/11200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198" w:rsidRPr="003332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Vyhledáváte napětí a máte rádi atmosféru lovu? Zkuste jaké to je, být na straně lesa, který bojuje pomocí svých zvířecích chráněnců proti myslivcům, anebo naopak na straně myslivců, když vyjdou na </w:t>
      </w:r>
      <w:proofErr w:type="gramStart"/>
      <w:r w:rsidR="00875198" w:rsidRPr="003332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čekanou...</w:t>
      </w:r>
      <w:proofErr w:type="gramEnd"/>
      <w:r w:rsidR="00875198" w:rsidRPr="003332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Tato desková </w:t>
      </w:r>
      <w:r w:rsidR="00875198" w:rsidRPr="003332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 xml:space="preserve">hra pro dva hráče si podmaní nejen dětské hráče, ale dokáže nabídnout i </w:t>
      </w:r>
      <w:proofErr w:type="spellStart"/>
      <w:r w:rsidR="00875198" w:rsidRPr="003332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dospělím</w:t>
      </w:r>
      <w:proofErr w:type="spellEnd"/>
      <w:r w:rsidR="00875198" w:rsidRPr="003332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velkou dávku taktizování a napětí.</w:t>
      </w:r>
    </w:p>
    <w:p w:rsidR="00875198" w:rsidRPr="00333214" w:rsidRDefault="00875198" w:rsidP="00CE503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B4515" w:rsidRPr="00333214" w:rsidRDefault="00CE5037" w:rsidP="00CE5037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color w:val="FF0000"/>
          <w:sz w:val="32"/>
          <w:szCs w:val="32"/>
          <w:lang w:eastAsia="cs-CZ"/>
        </w:rPr>
      </w:pPr>
      <w:r>
        <w:rPr>
          <w:rFonts w:ascii="Verdana" w:hAnsi="Verdana"/>
          <w:noProof/>
          <w:color w:val="000000"/>
          <w:sz w:val="17"/>
          <w:szCs w:val="17"/>
          <w:lang w:eastAsia="cs-CZ"/>
        </w:rPr>
        <w:drawing>
          <wp:anchor distT="0" distB="0" distL="114300" distR="114300" simplePos="0" relativeHeight="251671552" behindDoc="1" locked="0" layoutInCell="1" allowOverlap="1" wp14:anchorId="0F27BD8D" wp14:editId="029F8678">
            <wp:simplePos x="0" y="0"/>
            <wp:positionH relativeFrom="column">
              <wp:posOffset>1905</wp:posOffset>
            </wp:positionH>
            <wp:positionV relativeFrom="paragraph">
              <wp:posOffset>385445</wp:posOffset>
            </wp:positionV>
            <wp:extent cx="508000" cy="508000"/>
            <wp:effectExtent l="0" t="0" r="6350" b="635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14" name="Obrázek 14" descr="Monopoly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onopoly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515" w:rsidRPr="00333214">
        <w:rPr>
          <w:rFonts w:ascii="Arial" w:eastAsia="Times New Roman" w:hAnsi="Arial" w:cs="Arial"/>
          <w:color w:val="FF0000"/>
          <w:sz w:val="32"/>
          <w:szCs w:val="32"/>
          <w:lang w:eastAsia="cs-CZ"/>
        </w:rPr>
        <w:t>Monopoly</w:t>
      </w:r>
    </w:p>
    <w:p w:rsidR="00875198" w:rsidRPr="00333214" w:rsidRDefault="00875198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3214">
        <w:rPr>
          <w:rFonts w:ascii="Arial" w:hAnsi="Arial" w:cs="Arial"/>
          <w:iCs/>
          <w:color w:val="000000"/>
        </w:rPr>
        <w:t>Společenská hra na obchodování s nemovitostmi</w:t>
      </w:r>
    </w:p>
    <w:p w:rsidR="00875198" w:rsidRPr="00333214" w:rsidRDefault="00875198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3214">
        <w:rPr>
          <w:rFonts w:ascii="Arial" w:hAnsi="Arial" w:cs="Arial"/>
          <w:color w:val="000000"/>
        </w:rPr>
        <w:t>Monopoly je nejklasičtější společenská hra na obchodování. Byla vynalezena v Americe v době světové hospodářské krize. Je to hra na obchodování ve velkém a rychlé zbohatnutí.</w:t>
      </w:r>
    </w:p>
    <w:p w:rsidR="00875198" w:rsidRPr="00333214" w:rsidRDefault="00875198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3214">
        <w:rPr>
          <w:rFonts w:ascii="Arial" w:hAnsi="Arial" w:cs="Arial"/>
          <w:color w:val="000000"/>
        </w:rPr>
        <w:t xml:space="preserve">Začátek je na obvyklém políčku START, ze kterého se pohybujete dokola po hracím plánu a kupujete a prodáváte parcely, stavíte domy a hotely. Pozor na hráče, kteří se zastaví na vašem pozemku - dluží vám nájem! Nezapomeňte si vybrat peníze pokaždé, když projdete </w:t>
      </w:r>
      <w:proofErr w:type="spellStart"/>
      <w:r w:rsidRPr="00333214">
        <w:rPr>
          <w:rFonts w:ascii="Arial" w:hAnsi="Arial" w:cs="Arial"/>
          <w:color w:val="000000"/>
        </w:rPr>
        <w:t>STARTem</w:t>
      </w:r>
      <w:proofErr w:type="spellEnd"/>
      <w:r w:rsidRPr="00333214">
        <w:rPr>
          <w:rFonts w:ascii="Arial" w:hAnsi="Arial" w:cs="Arial"/>
          <w:color w:val="000000"/>
        </w:rPr>
        <w:t>!</w:t>
      </w:r>
    </w:p>
    <w:p w:rsidR="00875198" w:rsidRPr="00333214" w:rsidRDefault="00875198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3214">
        <w:rPr>
          <w:rFonts w:ascii="Arial" w:hAnsi="Arial" w:cs="Arial"/>
          <w:color w:val="000000"/>
        </w:rPr>
        <w:t>Váš úspěch záleží na vašich spekulacích, rozumných investicích a chytrých obchodech. I když vám štěstí nepřeje, můžete vždy využít hypoték a obchodů s ostatními hráči.</w:t>
      </w:r>
    </w:p>
    <w:p w:rsidR="00875198" w:rsidRPr="00333214" w:rsidRDefault="00875198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3214">
        <w:rPr>
          <w:rFonts w:ascii="Arial" w:hAnsi="Arial" w:cs="Arial"/>
          <w:color w:val="000000"/>
        </w:rPr>
        <w:t>Pokud se stanete nejbohatším hráčem s tolika penězi, že vše vlastníte - vyhrál jste Monopoly!</w:t>
      </w:r>
    </w:p>
    <w:p w:rsidR="00875198" w:rsidRPr="00333214" w:rsidRDefault="00875198" w:rsidP="00CE503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B4515" w:rsidRPr="00333214" w:rsidRDefault="00CE5037" w:rsidP="00CE5037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color w:val="FF0000"/>
          <w:sz w:val="32"/>
          <w:szCs w:val="32"/>
          <w:lang w:eastAsia="cs-CZ"/>
        </w:rPr>
      </w:pPr>
      <w:r>
        <w:rPr>
          <w:rFonts w:ascii="Verdana" w:hAnsi="Verdana"/>
          <w:noProof/>
          <w:color w:val="000000"/>
          <w:sz w:val="17"/>
          <w:szCs w:val="17"/>
          <w:lang w:eastAsia="cs-CZ"/>
        </w:rPr>
        <w:drawing>
          <wp:anchor distT="0" distB="0" distL="114300" distR="114300" simplePos="0" relativeHeight="251672576" behindDoc="1" locked="0" layoutInCell="1" allowOverlap="1" wp14:anchorId="3CF65E92" wp14:editId="5296CAA0">
            <wp:simplePos x="0" y="0"/>
            <wp:positionH relativeFrom="column">
              <wp:posOffset>1905</wp:posOffset>
            </wp:positionH>
            <wp:positionV relativeFrom="paragraph">
              <wp:posOffset>384175</wp:posOffset>
            </wp:positionV>
            <wp:extent cx="501650" cy="501650"/>
            <wp:effectExtent l="0" t="0" r="0" b="0"/>
            <wp:wrapTight wrapText="bothSides">
              <wp:wrapPolygon edited="0">
                <wp:start x="0" y="0"/>
                <wp:lineTo x="0" y="20506"/>
                <wp:lineTo x="20506" y="20506"/>
                <wp:lineTo x="20506" y="0"/>
                <wp:lineTo x="0" y="0"/>
              </wp:wrapPolygon>
            </wp:wrapTight>
            <wp:docPr id="15" name="Obrázek 15" descr="Osadníci z Katanu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Osadníci z Katanu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515" w:rsidRPr="00333214">
        <w:rPr>
          <w:rFonts w:ascii="Arial" w:eastAsia="Times New Roman" w:hAnsi="Arial" w:cs="Arial"/>
          <w:color w:val="FF0000"/>
          <w:sz w:val="32"/>
          <w:szCs w:val="32"/>
          <w:lang w:eastAsia="cs-CZ"/>
        </w:rPr>
        <w:t xml:space="preserve">Osadníci z </w:t>
      </w:r>
      <w:proofErr w:type="gramStart"/>
      <w:r w:rsidR="00EB4515" w:rsidRPr="00333214">
        <w:rPr>
          <w:rFonts w:ascii="Arial" w:eastAsia="Times New Roman" w:hAnsi="Arial" w:cs="Arial"/>
          <w:color w:val="FF0000"/>
          <w:sz w:val="32"/>
          <w:szCs w:val="32"/>
          <w:lang w:eastAsia="cs-CZ"/>
        </w:rPr>
        <w:t>Katanu</w:t>
      </w:r>
      <w:proofErr w:type="gramEnd"/>
      <w:r w:rsidR="00EB4515" w:rsidRPr="00333214">
        <w:rPr>
          <w:rFonts w:ascii="Arial" w:eastAsia="Times New Roman" w:hAnsi="Arial" w:cs="Arial"/>
          <w:color w:val="FF0000"/>
          <w:sz w:val="32"/>
          <w:szCs w:val="32"/>
          <w:lang w:eastAsia="cs-CZ"/>
        </w:rPr>
        <w:t xml:space="preserve"> + rozšíření pro 5 až 6 hráčů</w:t>
      </w:r>
    </w:p>
    <w:p w:rsidR="00875198" w:rsidRPr="00333214" w:rsidRDefault="00875198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3214">
        <w:rPr>
          <w:rFonts w:ascii="Arial" w:hAnsi="Arial" w:cs="Arial"/>
          <w:color w:val="000000"/>
        </w:rPr>
        <w:t xml:space="preserve">Toto je nová verze klasické hry Osadníci z </w:t>
      </w:r>
      <w:proofErr w:type="gramStart"/>
      <w:r w:rsidRPr="00333214">
        <w:rPr>
          <w:rFonts w:ascii="Arial" w:hAnsi="Arial" w:cs="Arial"/>
          <w:color w:val="000000"/>
        </w:rPr>
        <w:t>Katanu</w:t>
      </w:r>
      <w:proofErr w:type="gramEnd"/>
      <w:r w:rsidRPr="00333214">
        <w:rPr>
          <w:rFonts w:ascii="Arial" w:hAnsi="Arial" w:cs="Arial"/>
          <w:color w:val="000000"/>
        </w:rPr>
        <w:t xml:space="preserve">, ve které jsou nové tvary (plastické) figurek. Hra je jinak totožná s klasickou verzí. </w:t>
      </w:r>
    </w:p>
    <w:p w:rsidR="00875198" w:rsidRPr="00333214" w:rsidRDefault="00875198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3214">
        <w:rPr>
          <w:rFonts w:ascii="Arial" w:hAnsi="Arial" w:cs="Arial"/>
          <w:color w:val="000000"/>
        </w:rPr>
        <w:t xml:space="preserve">Představte si sami sebe ve věku objevů: vaše loď přistála po dlouhé a nebezpečné plavbě na pobřeží neobydleného ostrova. Je to ostrov Katan! </w:t>
      </w:r>
    </w:p>
    <w:p w:rsidR="00875198" w:rsidRPr="00333214" w:rsidRDefault="00875198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3214">
        <w:rPr>
          <w:rFonts w:ascii="Arial" w:hAnsi="Arial" w:cs="Arial"/>
          <w:color w:val="000000"/>
        </w:rPr>
        <w:t xml:space="preserve">Nejste ale jediným cestovatelem. Na pobřeží ostrova Katan přistáli i další neohrožení mořeplavci. Závod o nadvládu nad ostrovem právě začal! </w:t>
      </w:r>
    </w:p>
    <w:p w:rsidR="00875198" w:rsidRPr="00333214" w:rsidRDefault="00875198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3214">
        <w:rPr>
          <w:rFonts w:ascii="Arial" w:hAnsi="Arial" w:cs="Arial"/>
          <w:color w:val="000000"/>
        </w:rPr>
        <w:t xml:space="preserve">Muži a ženy z vaší expedice už objevili první dvě vesnice. Naštěstí je ostrov velmi bohatý na přírodní zdroje. Budujete silnice a také další vesnice, které se později rozrostou v města. </w:t>
      </w:r>
    </w:p>
    <w:p w:rsidR="00875198" w:rsidRPr="00333214" w:rsidRDefault="00875198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3214">
        <w:rPr>
          <w:rFonts w:ascii="Arial" w:hAnsi="Arial" w:cs="Arial"/>
          <w:color w:val="000000"/>
        </w:rPr>
        <w:t xml:space="preserve">Budete úspěšní v boji o to, kdo se stane vládcem Katanu? Klíčem k tomu je obchodování - některých surovin budete mít nadbytek, jiné vám budou chybět. Kamení za vlnu, obilí za dřevo. Obchodujete s </w:t>
      </w:r>
      <w:proofErr w:type="gramStart"/>
      <w:r w:rsidRPr="00333214">
        <w:rPr>
          <w:rFonts w:ascii="Arial" w:hAnsi="Arial" w:cs="Arial"/>
          <w:color w:val="000000"/>
        </w:rPr>
        <w:t>tím co</w:t>
      </w:r>
      <w:proofErr w:type="gramEnd"/>
      <w:r w:rsidRPr="00333214">
        <w:rPr>
          <w:rFonts w:ascii="Arial" w:hAnsi="Arial" w:cs="Arial"/>
          <w:color w:val="000000"/>
        </w:rPr>
        <w:t xml:space="preserve"> potřebujete, i s tím, co se právě nabízí. </w:t>
      </w:r>
    </w:p>
    <w:p w:rsidR="00875198" w:rsidRPr="00333214" w:rsidRDefault="00875198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3214">
        <w:rPr>
          <w:rFonts w:ascii="Arial" w:hAnsi="Arial" w:cs="Arial"/>
          <w:color w:val="000000"/>
        </w:rPr>
        <w:t xml:space="preserve">Dobře si rozmyslete, jaký bude váš další krok, postavte svoje vesnice na těch pravých místech a obchodujte tak chytře jak jen dokážete. Možná si vytvoříte slušné šance na výhru, nezapomeňte ale, že vaši spoluhráči také nejsou žádní hlupáci. </w:t>
      </w:r>
    </w:p>
    <w:p w:rsidR="00875198" w:rsidRDefault="00875198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3214">
        <w:rPr>
          <w:rFonts w:ascii="Arial" w:hAnsi="Arial" w:cs="Arial"/>
          <w:color w:val="000000"/>
        </w:rPr>
        <w:t>Když se tím vším budete řídit, kdo ví - možná právě vy budete příštím vládcem ostrova Katan!</w:t>
      </w:r>
    </w:p>
    <w:p w:rsidR="00333214" w:rsidRPr="00333214" w:rsidRDefault="00333214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B4515" w:rsidRPr="00333214" w:rsidRDefault="00EB4515" w:rsidP="00CE5037">
      <w:pPr>
        <w:pStyle w:val="Normlnweb"/>
        <w:numPr>
          <w:ilvl w:val="0"/>
          <w:numId w:val="1"/>
        </w:numPr>
        <w:spacing w:before="120" w:beforeAutospacing="0" w:after="120" w:afterAutospacing="0"/>
        <w:ind w:left="0" w:firstLine="0"/>
        <w:jc w:val="both"/>
        <w:rPr>
          <w:rFonts w:ascii="Arial" w:hAnsi="Arial" w:cs="Arial"/>
          <w:color w:val="FF0000"/>
          <w:sz w:val="32"/>
          <w:szCs w:val="32"/>
        </w:rPr>
      </w:pPr>
      <w:proofErr w:type="spellStart"/>
      <w:r w:rsidRPr="00333214">
        <w:rPr>
          <w:rFonts w:ascii="Arial" w:hAnsi="Arial" w:cs="Arial"/>
          <w:color w:val="FF0000"/>
          <w:sz w:val="32"/>
          <w:szCs w:val="32"/>
        </w:rPr>
        <w:t>Puerto</w:t>
      </w:r>
      <w:proofErr w:type="spellEnd"/>
      <w:r w:rsidRPr="00333214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Pr="00333214">
        <w:rPr>
          <w:rFonts w:ascii="Arial" w:hAnsi="Arial" w:cs="Arial"/>
          <w:color w:val="FF0000"/>
          <w:sz w:val="32"/>
          <w:szCs w:val="32"/>
        </w:rPr>
        <w:t>Rico</w:t>
      </w:r>
      <w:proofErr w:type="spellEnd"/>
    </w:p>
    <w:p w:rsidR="00CE5037" w:rsidRDefault="00CE5037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Tahoma" w:hAnsi="Tahoma" w:cs="Tahoma"/>
          <w:noProof/>
          <w:color w:val="4C4C4C"/>
          <w:sz w:val="16"/>
          <w:szCs w:val="16"/>
        </w:rPr>
        <w:drawing>
          <wp:anchor distT="0" distB="0" distL="114300" distR="114300" simplePos="0" relativeHeight="251673600" behindDoc="1" locked="0" layoutInCell="1" allowOverlap="1" wp14:anchorId="7DE846D2" wp14:editId="52F1D94E">
            <wp:simplePos x="0" y="0"/>
            <wp:positionH relativeFrom="column">
              <wp:posOffset>1905</wp:posOffset>
            </wp:positionH>
            <wp:positionV relativeFrom="paragraph">
              <wp:posOffset>10160</wp:posOffset>
            </wp:positionV>
            <wp:extent cx="444500" cy="634365"/>
            <wp:effectExtent l="0" t="0" r="0" b="0"/>
            <wp:wrapTight wrapText="bothSides">
              <wp:wrapPolygon edited="0">
                <wp:start x="0" y="0"/>
                <wp:lineTo x="0" y="20757"/>
                <wp:lineTo x="20366" y="20757"/>
                <wp:lineTo x="20366" y="0"/>
                <wp:lineTo x="0" y="0"/>
              </wp:wrapPolygon>
            </wp:wrapTight>
            <wp:docPr id="16" name="Obrázek 16" descr="http://www.hrajeme.cz/Hrajeme/Obrazky/0000000072/Large/72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6_img" descr="http://www.hrajeme.cz/Hrajeme/Obrazky/0000000072/Large/72111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198" w:rsidRPr="00333214">
        <w:rPr>
          <w:rFonts w:ascii="Arial" w:hAnsi="Arial" w:cs="Arial"/>
          <w:bCs/>
          <w:color w:val="000000"/>
        </w:rPr>
        <w:t>Stručný popis:</w:t>
      </w:r>
    </w:p>
    <w:p w:rsidR="00875198" w:rsidRPr="00333214" w:rsidRDefault="00875198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3214">
        <w:rPr>
          <w:rFonts w:ascii="Arial" w:hAnsi="Arial" w:cs="Arial"/>
          <w:color w:val="000000"/>
        </w:rPr>
        <w:t xml:space="preserve">Hráči se stávají vlastníky plantáží v 16. století v Portoriku. Tou dobou také připlouvají lodě, aby od hráčů nakoupily jejich výdobytky: kukuřici, indigo, kávu, cukr a tabák. Cílem hry je pěstovat a zpracovávat jednotlivé suroviny lépe než protihráči a úspěšněji s nimi obchodovat. V každém kole si hráči vyberou roli a provedou akci, která je touto rolí umožněna. Ale pozor, ostatní mohou provést tuto akci s drobným znevýhodněním </w:t>
      </w:r>
      <w:proofErr w:type="gramStart"/>
      <w:r w:rsidRPr="00333214">
        <w:rPr>
          <w:rFonts w:ascii="Arial" w:hAnsi="Arial" w:cs="Arial"/>
          <w:color w:val="000000"/>
        </w:rPr>
        <w:t>také...</w:t>
      </w:r>
      <w:proofErr w:type="gramEnd"/>
    </w:p>
    <w:p w:rsidR="00875198" w:rsidRDefault="00875198" w:rsidP="00CE503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77B4D" w:rsidRDefault="00B77B4D" w:rsidP="00CE503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77B4D" w:rsidRPr="00333214" w:rsidRDefault="00B77B4D" w:rsidP="00CE503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77B4D" w:rsidRDefault="00EB4515" w:rsidP="00B77B4D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color w:val="FF0000"/>
          <w:sz w:val="32"/>
          <w:szCs w:val="32"/>
          <w:lang w:eastAsia="cs-CZ"/>
        </w:rPr>
      </w:pPr>
      <w:r w:rsidRPr="00B77B4D">
        <w:rPr>
          <w:rFonts w:ascii="Arial" w:eastAsia="Times New Roman" w:hAnsi="Arial" w:cs="Arial"/>
          <w:color w:val="FF0000"/>
          <w:sz w:val="32"/>
          <w:szCs w:val="32"/>
          <w:lang w:eastAsia="cs-CZ"/>
        </w:rPr>
        <w:t>Scrabble</w:t>
      </w:r>
    </w:p>
    <w:p w:rsidR="00333214" w:rsidRPr="00B77B4D" w:rsidRDefault="00CE5037" w:rsidP="00B77B4D">
      <w:pPr>
        <w:spacing w:before="120" w:after="120" w:line="240" w:lineRule="auto"/>
        <w:jc w:val="both"/>
        <w:rPr>
          <w:rFonts w:ascii="Arial" w:eastAsia="Times New Roman" w:hAnsi="Arial" w:cs="Arial"/>
          <w:color w:val="FF0000"/>
          <w:sz w:val="32"/>
          <w:szCs w:val="32"/>
          <w:lang w:eastAsia="cs-CZ"/>
        </w:rPr>
      </w:pPr>
      <w:r>
        <w:rPr>
          <w:rFonts w:ascii="Verdana" w:hAnsi="Verdana"/>
          <w:noProof/>
          <w:color w:val="000000"/>
          <w:sz w:val="17"/>
          <w:szCs w:val="17"/>
          <w:lang w:eastAsia="cs-CZ"/>
        </w:rPr>
        <w:drawing>
          <wp:anchor distT="0" distB="0" distL="114300" distR="114300" simplePos="0" relativeHeight="251674624" behindDoc="1" locked="0" layoutInCell="1" allowOverlap="1" wp14:anchorId="01516AEA" wp14:editId="2B7F41FD">
            <wp:simplePos x="0" y="0"/>
            <wp:positionH relativeFrom="column">
              <wp:posOffset>-137795</wp:posOffset>
            </wp:positionH>
            <wp:positionV relativeFrom="paragraph">
              <wp:posOffset>34290</wp:posOffset>
            </wp:positionV>
            <wp:extent cx="622300" cy="622300"/>
            <wp:effectExtent l="0" t="0" r="6350" b="635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17" name="Obrázek 17" descr="Scrabble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crabble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214" w:rsidRPr="00B77B4D">
        <w:rPr>
          <w:rFonts w:ascii="Arial" w:hAnsi="Arial" w:cs="Arial"/>
          <w:iCs/>
          <w:color w:val="000000"/>
          <w:sz w:val="24"/>
          <w:szCs w:val="24"/>
        </w:rPr>
        <w:t>Každé slovo se počítá, když hrajete nejpopulárnější slovní hru na světě.</w:t>
      </w:r>
      <w:r w:rsidRPr="00B77B4D">
        <w:rPr>
          <w:rFonts w:ascii="Arial" w:hAnsi="Arial" w:cs="Arial"/>
          <w:iCs/>
          <w:color w:val="000000"/>
        </w:rPr>
        <w:t xml:space="preserve"> </w:t>
      </w:r>
      <w:r w:rsidR="00333214" w:rsidRPr="00B77B4D">
        <w:rPr>
          <w:rFonts w:ascii="Arial" w:hAnsi="Arial" w:cs="Arial"/>
          <w:color w:val="000000"/>
          <w:sz w:val="24"/>
          <w:szCs w:val="24"/>
        </w:rPr>
        <w:t>Scrabble je slovní hra s písmenky a slovy, která se postupně skládají na hrací plán podobně jako křížovka. Na herním plánu 15 x 15 polí se sestavují ze stovky kamenů s písmeny české abecedy slova vodorovně a svisle. Každé písmenko má svoji bodovou hodnotu, která je naopak tím vyšší, čím je písmeno v naší řeči vzácnější. Na herním plánu jsou i prémiová pole, na kterých je možno znásobit bodové zisky. Účelem je sestavit slova s co nejvyšší bodovou hodnotou, takže při hře kromě určitého prvku náhody při losování písmen rozhoduje o vítězi především jeho slovní zásoba, kombinační schopnosti, postřeh a pohotovost.</w:t>
      </w:r>
    </w:p>
    <w:p w:rsidR="00333214" w:rsidRPr="00333214" w:rsidRDefault="00333214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B4515" w:rsidRPr="00333214" w:rsidRDefault="00CE5037" w:rsidP="00CE5037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color w:val="FF0000"/>
          <w:sz w:val="32"/>
          <w:szCs w:val="32"/>
          <w:lang w:eastAsia="cs-CZ"/>
        </w:rPr>
      </w:pPr>
      <w:r>
        <w:rPr>
          <w:rFonts w:ascii="Verdana" w:hAnsi="Verdana"/>
          <w:noProof/>
          <w:color w:val="000000"/>
          <w:sz w:val="17"/>
          <w:szCs w:val="17"/>
          <w:lang w:eastAsia="cs-CZ"/>
        </w:rPr>
        <w:drawing>
          <wp:anchor distT="0" distB="0" distL="114300" distR="114300" simplePos="0" relativeHeight="251675648" behindDoc="1" locked="0" layoutInCell="1" allowOverlap="1" wp14:anchorId="7CA27243" wp14:editId="7F066CD2">
            <wp:simplePos x="0" y="0"/>
            <wp:positionH relativeFrom="column">
              <wp:posOffset>1905</wp:posOffset>
            </wp:positionH>
            <wp:positionV relativeFrom="paragraph">
              <wp:posOffset>385445</wp:posOffset>
            </wp:positionV>
            <wp:extent cx="482600" cy="482600"/>
            <wp:effectExtent l="0" t="0" r="0" b="0"/>
            <wp:wrapTight wrapText="bothSides">
              <wp:wrapPolygon edited="0">
                <wp:start x="0" y="0"/>
                <wp:lineTo x="0" y="20463"/>
                <wp:lineTo x="20463" y="20463"/>
                <wp:lineTo x="20463" y="0"/>
                <wp:lineTo x="0" y="0"/>
              </wp:wrapPolygon>
            </wp:wrapTight>
            <wp:docPr id="18" name="Obrázek 18" descr="Střelené kachny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třelené kachny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515" w:rsidRPr="00333214">
        <w:rPr>
          <w:rFonts w:ascii="Arial" w:eastAsia="Times New Roman" w:hAnsi="Arial" w:cs="Arial"/>
          <w:color w:val="FF0000"/>
          <w:sz w:val="32"/>
          <w:szCs w:val="32"/>
          <w:lang w:eastAsia="cs-CZ"/>
        </w:rPr>
        <w:t>Střelené kachny</w:t>
      </w:r>
    </w:p>
    <w:p w:rsidR="00B77B4D" w:rsidRDefault="00333214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3214">
        <w:rPr>
          <w:rFonts w:ascii="Arial" w:hAnsi="Arial" w:cs="Arial"/>
          <w:color w:val="000000"/>
        </w:rPr>
        <w:t>Tak na tomhle rybníčku rozhodně není bezpečno. Střelené kachny mírumilovně plují po hladině a netuší, že na ně čeká parta střelených myslivců. V rychlé a střelené hře provádějí kachny spoustu střelených manévrů proto, aby nebyly střeleny. Zachraňte svoje kachny a zařiďte, aby žádná ze soupeřových kachen nepřežila.</w:t>
      </w:r>
    </w:p>
    <w:p w:rsidR="00333214" w:rsidRPr="00333214" w:rsidRDefault="00333214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3214">
        <w:rPr>
          <w:rFonts w:ascii="Arial" w:hAnsi="Arial" w:cs="Arial"/>
          <w:color w:val="000000"/>
        </w:rPr>
        <w:t>Poslední kachna ve hře vítězí.</w:t>
      </w:r>
    </w:p>
    <w:p w:rsidR="00333214" w:rsidRPr="00333214" w:rsidRDefault="00333214" w:rsidP="00CE503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B4515" w:rsidRPr="00333214" w:rsidRDefault="00CE5037" w:rsidP="00CE5037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color w:val="FF0000"/>
          <w:sz w:val="32"/>
          <w:szCs w:val="32"/>
          <w:lang w:eastAsia="cs-CZ"/>
        </w:rPr>
      </w:pPr>
      <w:r>
        <w:rPr>
          <w:rFonts w:ascii="Verdana" w:hAnsi="Verdana"/>
          <w:noProof/>
          <w:color w:val="000000"/>
          <w:sz w:val="17"/>
          <w:szCs w:val="17"/>
          <w:lang w:eastAsia="cs-CZ"/>
        </w:rPr>
        <w:drawing>
          <wp:anchor distT="0" distB="0" distL="114300" distR="114300" simplePos="0" relativeHeight="251676672" behindDoc="1" locked="0" layoutInCell="1" allowOverlap="1" wp14:anchorId="3489B77D" wp14:editId="22511259">
            <wp:simplePos x="0" y="0"/>
            <wp:positionH relativeFrom="column">
              <wp:posOffset>40005</wp:posOffset>
            </wp:positionH>
            <wp:positionV relativeFrom="paragraph">
              <wp:posOffset>361315</wp:posOffset>
            </wp:positionV>
            <wp:extent cx="806450" cy="806450"/>
            <wp:effectExtent l="0" t="0" r="0" b="0"/>
            <wp:wrapTight wrapText="bothSides">
              <wp:wrapPolygon edited="0">
                <wp:start x="0" y="0"/>
                <wp:lineTo x="0" y="20920"/>
                <wp:lineTo x="20920" y="20920"/>
                <wp:lineTo x="20920" y="0"/>
                <wp:lineTo x="0" y="0"/>
              </wp:wrapPolygon>
            </wp:wrapTight>
            <wp:docPr id="19" name="Obrázek 19" descr="Zvířata světa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Zvířata světa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515" w:rsidRPr="00333214">
        <w:rPr>
          <w:rFonts w:ascii="Arial" w:eastAsia="Times New Roman" w:hAnsi="Arial" w:cs="Arial"/>
          <w:color w:val="FF0000"/>
          <w:sz w:val="32"/>
          <w:szCs w:val="32"/>
          <w:lang w:eastAsia="cs-CZ"/>
        </w:rPr>
        <w:t>Zvířata světa</w:t>
      </w:r>
    </w:p>
    <w:p w:rsidR="00333214" w:rsidRDefault="00333214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3214">
        <w:rPr>
          <w:rFonts w:ascii="Arial" w:hAnsi="Arial" w:cs="Arial"/>
          <w:color w:val="000000"/>
        </w:rPr>
        <w:t xml:space="preserve">Plameňák, veverka, hyena, rypouš a </w:t>
      </w:r>
      <w:proofErr w:type="spellStart"/>
      <w:r w:rsidRPr="00333214">
        <w:rPr>
          <w:rFonts w:ascii="Arial" w:hAnsi="Arial" w:cs="Arial"/>
          <w:color w:val="000000"/>
        </w:rPr>
        <w:t>spol</w:t>
      </w:r>
      <w:proofErr w:type="spellEnd"/>
      <w:r w:rsidRPr="00333214">
        <w:rPr>
          <w:rFonts w:ascii="Arial" w:hAnsi="Arial" w:cs="Arial"/>
          <w:color w:val="000000"/>
        </w:rPr>
        <w:t>! Seznamte se!</w:t>
      </w:r>
      <w:r w:rsidRPr="00333214">
        <w:rPr>
          <w:rFonts w:ascii="Arial" w:hAnsi="Arial" w:cs="Arial"/>
          <w:color w:val="000000"/>
        </w:rPr>
        <w:br/>
        <w:t xml:space="preserve">Zábavná vzdělávací hra o zvířatech pro hráče každého věku. </w:t>
      </w:r>
    </w:p>
    <w:p w:rsidR="00333214" w:rsidRPr="00333214" w:rsidRDefault="00333214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3214">
        <w:rPr>
          <w:rFonts w:ascii="Arial" w:hAnsi="Arial" w:cs="Arial"/>
          <w:color w:val="000000"/>
        </w:rPr>
        <w:t xml:space="preserve">Jakým způsobem bojuje klokan? Proč spí medvídek koala až 20 hodin denně? Co byste měli udělat, když hrozí nebezpečí napadení nosorožcem? V této hře se to dozvíte! </w:t>
      </w:r>
    </w:p>
    <w:p w:rsidR="00333214" w:rsidRPr="00333214" w:rsidRDefault="00333214" w:rsidP="00CE50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3214">
        <w:rPr>
          <w:rFonts w:ascii="Arial" w:hAnsi="Arial" w:cs="Arial"/>
          <w:color w:val="000000"/>
        </w:rPr>
        <w:t>Hra obsahuje 200 karet se zajímavými otázkami a fakty o 200 různých druzích zvířat z celého světa. Můžete hrát jednodušší verzi, ve které se snažíte poznat zvíře na fotografii a odpovědět na otázku, která se k němu vztahuje. Znalci v oboru mohou hádat ale i latinská jména, oblast, ve které zvířata žijí, nebo míru jejich ohrožení.</w:t>
      </w:r>
    </w:p>
    <w:p w:rsidR="00EB4515" w:rsidRPr="00333214" w:rsidRDefault="00EB4515" w:rsidP="00CE50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EB4515" w:rsidRPr="00333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8023D"/>
    <w:multiLevelType w:val="hybridMultilevel"/>
    <w:tmpl w:val="EE06FF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B16D1"/>
    <w:multiLevelType w:val="hybridMultilevel"/>
    <w:tmpl w:val="B2584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15"/>
    <w:rsid w:val="00333214"/>
    <w:rsid w:val="004316C1"/>
    <w:rsid w:val="00875198"/>
    <w:rsid w:val="00B77B4D"/>
    <w:rsid w:val="00C20CBF"/>
    <w:rsid w:val="00CD74D9"/>
    <w:rsid w:val="00CE5037"/>
    <w:rsid w:val="00EB4515"/>
    <w:rsid w:val="00EC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049"/>
    <w:pPr>
      <w:spacing w:line="276" w:lineRule="auto"/>
    </w:pPr>
    <w:rPr>
      <w:rFonts w:ascii="Times New Roman" w:hAnsi="Times New Roman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316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D74D9"/>
    <w:rPr>
      <w:strike w:val="0"/>
      <w:dstrike w:val="0"/>
      <w:color w:val="000000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8751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21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049"/>
    <w:pPr>
      <w:spacing w:line="276" w:lineRule="auto"/>
    </w:pPr>
    <w:rPr>
      <w:rFonts w:ascii="Times New Roman" w:hAnsi="Times New Roman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316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D74D9"/>
    <w:rPr>
      <w:strike w:val="0"/>
      <w:dstrike w:val="0"/>
      <w:color w:val="000000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8751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2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popupImage('http://www.modernihry.cz/cesko-otazky-a-odpovedi-junior-pi-360.html?type=jpg','514','485');" TargetMode="External"/><Relationship Id="rId18" Type="http://schemas.openxmlformats.org/officeDocument/2006/relationships/hyperlink" Target="javascript:popupImage('http://www.modernihry.cz/dixit-odyssey-pi-709.html?type=jpg','530','505');" TargetMode="External"/><Relationship Id="rId26" Type="http://schemas.openxmlformats.org/officeDocument/2006/relationships/hyperlink" Target="javascript:popupImage('http://www.modernihry.cz/dostihy-a-sazky-nove-pi-299.html?type=jpg','530','505');" TargetMode="External"/><Relationship Id="rId39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image" Target="media/image14.jpeg"/><Relationship Id="rId42" Type="http://schemas.openxmlformats.org/officeDocument/2006/relationships/fontTable" Target="fontTable.xml"/><Relationship Id="rId7" Type="http://schemas.openxmlformats.org/officeDocument/2006/relationships/hyperlink" Target="javascript:popupImage('http://www.modernihry.cz/activity-gold-pi-640.html?type=jpg','541','561');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hyperlink" Target="javascript:popupImage('http://www.modernihry.cz/osadnici-z-katanu-pi-215.html?type=jpg','410','385');" TargetMode="External"/><Relationship Id="rId38" Type="http://schemas.openxmlformats.org/officeDocument/2006/relationships/hyperlink" Target="javascript:popupImage('http://www.modernihry.cz/strelene-kachny-pi-287.html?type=jpg','357','332'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popupImage('http://www.modernihry.cz/cesko-otazky-a-odpovedi-pi-245.html?type=jpg','512','485');" TargetMode="External"/><Relationship Id="rId20" Type="http://schemas.openxmlformats.org/officeDocument/2006/relationships/hyperlink" Target="javascript:popupImage('http://www.modernihry.cz/dixit-pi-621.html?type=jpg','410','385');" TargetMode="External"/><Relationship Id="rId29" Type="http://schemas.openxmlformats.org/officeDocument/2006/relationships/image" Target="media/image11.jpeg"/><Relationship Id="rId41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popupImage('http://www.modernihry.cz/carcassonne-lovci-a-sberaci-pi-38.html?type=jpg','510','340');" TargetMode="External"/><Relationship Id="rId24" Type="http://schemas.openxmlformats.org/officeDocument/2006/relationships/hyperlink" Target="javascript:popupImage('http://www.modernihry.cz/dominion--rozsireni-cerny-trh-pi-454.html?type=jpg','509','485');" TargetMode="External"/><Relationship Id="rId32" Type="http://schemas.openxmlformats.org/officeDocument/2006/relationships/image" Target="media/image13.jpeg"/><Relationship Id="rId37" Type="http://schemas.openxmlformats.org/officeDocument/2006/relationships/image" Target="media/image16.jpeg"/><Relationship Id="rId40" Type="http://schemas.openxmlformats.org/officeDocument/2006/relationships/hyperlink" Target="javascript:popupImage('http://www.modernihry.cz/zvirata-sveta-pi-584.html?type=jpg','318','405')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dernihry.cz/cesko-otazky-a-odpovedi-p-245.html&amp;osCAdminID=o9epu0959o5dv87efmmvrbogd5&amp;osCAdminID=s70ff28t4a2mpd694p9b60s063&amp;osCAdminID=s70ff28t4a2mpd694p9b60s063" TargetMode="External"/><Relationship Id="rId23" Type="http://schemas.openxmlformats.org/officeDocument/2006/relationships/image" Target="media/image8.jpeg"/><Relationship Id="rId28" Type="http://schemas.openxmlformats.org/officeDocument/2006/relationships/hyperlink" Target="javascript:popupImage('http://www.modernihry.cz/flex-barevny-hlavolam-pi-672.html?type=jpg','530','402');" TargetMode="External"/><Relationship Id="rId36" Type="http://schemas.openxmlformats.org/officeDocument/2006/relationships/hyperlink" Target="javascript:popupImage('http://www.modernihry.cz/scrabble-pi-206.html?type=jpg','530','505');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31" Type="http://schemas.openxmlformats.org/officeDocument/2006/relationships/hyperlink" Target="javascript:popupImage('http://www.modernihry.cz/monopoly-pi-279.html?type=jpg','379','355'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popupImage('http://www.modernihry.cz/bang-pi-30.html?type=jpg','510','379');" TargetMode="External"/><Relationship Id="rId14" Type="http://schemas.openxmlformats.org/officeDocument/2006/relationships/image" Target="media/image4.jpeg"/><Relationship Id="rId22" Type="http://schemas.openxmlformats.org/officeDocument/2006/relationships/hyperlink" Target="javascript:popupImage('http://www.modernihry.cz/dixit-2-expansion-rozsireni-karet-pi-708.html?type=jpg','530','335');" TargetMode="External"/><Relationship Id="rId27" Type="http://schemas.openxmlformats.org/officeDocument/2006/relationships/image" Target="media/image10.jpeg"/><Relationship Id="rId30" Type="http://schemas.openxmlformats.org/officeDocument/2006/relationships/image" Target="media/image12.jpeg"/><Relationship Id="rId35" Type="http://schemas.openxmlformats.org/officeDocument/2006/relationships/image" Target="media/image15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47BD2-8971-431C-8353-D5BFF0FB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1775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Zmeskalz</dc:creator>
  <cp:lastModifiedBy>Jenda a Vlaďka</cp:lastModifiedBy>
  <cp:revision>2</cp:revision>
  <dcterms:created xsi:type="dcterms:W3CDTF">2012-01-16T09:16:00Z</dcterms:created>
  <dcterms:modified xsi:type="dcterms:W3CDTF">2012-01-16T21:04:00Z</dcterms:modified>
</cp:coreProperties>
</file>